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3D02B" w14:textId="66EE6EB6" w:rsidR="00EE103F" w:rsidRPr="007C3E05" w:rsidRDefault="007411FE" w:rsidP="1D8D841D">
      <w:pPr>
        <w:spacing w:line="360" w:lineRule="auto"/>
        <w:rPr>
          <w:b/>
          <w:bCs/>
          <w:sz w:val="28"/>
          <w:szCs w:val="28"/>
        </w:rPr>
      </w:pPr>
      <w:r>
        <w:rPr>
          <w:b/>
          <w:bCs/>
          <w:sz w:val="28"/>
          <w:szCs w:val="28"/>
        </w:rPr>
        <w:t>Flüssigkunststoff für</w:t>
      </w:r>
      <w:r w:rsidR="00EC6F5B">
        <w:rPr>
          <w:b/>
          <w:bCs/>
          <w:sz w:val="28"/>
          <w:szCs w:val="28"/>
        </w:rPr>
        <w:t xml:space="preserve"> da</w:t>
      </w:r>
      <w:r>
        <w:rPr>
          <w:b/>
          <w:bCs/>
          <w:sz w:val="28"/>
          <w:szCs w:val="28"/>
        </w:rPr>
        <w:t>s F</w:t>
      </w:r>
      <w:r w:rsidR="00782B4A">
        <w:rPr>
          <w:b/>
          <w:bCs/>
          <w:sz w:val="28"/>
          <w:szCs w:val="28"/>
        </w:rPr>
        <w:t>lachdach</w:t>
      </w:r>
    </w:p>
    <w:p w14:paraId="329D97CA" w14:textId="0BB366A2" w:rsidR="00861010" w:rsidRPr="005770D9" w:rsidRDefault="007411FE" w:rsidP="00861010">
      <w:pPr>
        <w:spacing w:line="360" w:lineRule="auto"/>
        <w:rPr>
          <w:b/>
          <w:bCs/>
          <w:sz w:val="28"/>
          <w:szCs w:val="28"/>
        </w:rPr>
      </w:pPr>
      <w:r>
        <w:rPr>
          <w:b/>
          <w:bCs/>
          <w:sz w:val="28"/>
          <w:szCs w:val="28"/>
        </w:rPr>
        <w:t xml:space="preserve">PMMA-basierte Abdichtung schützt </w:t>
      </w:r>
      <w:r w:rsidR="00DD0267">
        <w:rPr>
          <w:b/>
          <w:bCs/>
          <w:sz w:val="28"/>
          <w:szCs w:val="28"/>
        </w:rPr>
        <w:t>Gebäude</w:t>
      </w:r>
      <w:r>
        <w:rPr>
          <w:b/>
          <w:bCs/>
          <w:sz w:val="28"/>
          <w:szCs w:val="28"/>
        </w:rPr>
        <w:t xml:space="preserve"> vor Witterung</w:t>
      </w:r>
      <w:r w:rsidR="00DD0267">
        <w:rPr>
          <w:b/>
          <w:bCs/>
          <w:sz w:val="28"/>
          <w:szCs w:val="28"/>
        </w:rPr>
        <w:t>seinflüssen</w:t>
      </w:r>
    </w:p>
    <w:p w14:paraId="0835E7D4" w14:textId="77777777" w:rsidR="00A72BD5" w:rsidRPr="005770D9" w:rsidRDefault="00A72BD5" w:rsidP="00337C0D">
      <w:pPr>
        <w:spacing w:line="360" w:lineRule="auto"/>
        <w:rPr>
          <w:b/>
          <w:sz w:val="24"/>
          <w:szCs w:val="24"/>
        </w:rPr>
      </w:pPr>
    </w:p>
    <w:p w14:paraId="170B5A34" w14:textId="5F061B28" w:rsidR="00D976A0" w:rsidRPr="008C6D6E" w:rsidRDefault="00772FB2" w:rsidP="1D8D841D">
      <w:pPr>
        <w:spacing w:line="360" w:lineRule="auto"/>
        <w:rPr>
          <w:b/>
          <w:bCs/>
          <w:sz w:val="24"/>
          <w:szCs w:val="24"/>
        </w:rPr>
      </w:pPr>
      <w:r>
        <w:rPr>
          <w:b/>
          <w:bCs/>
          <w:sz w:val="24"/>
          <w:szCs w:val="24"/>
        </w:rPr>
        <w:t>Matrei</w:t>
      </w:r>
      <w:r w:rsidR="00871BA3" w:rsidRPr="00164E4B">
        <w:rPr>
          <w:b/>
          <w:bCs/>
          <w:sz w:val="24"/>
          <w:szCs w:val="24"/>
        </w:rPr>
        <w:t xml:space="preserve">, </w:t>
      </w:r>
      <w:r w:rsidR="005B3580">
        <w:rPr>
          <w:b/>
          <w:bCs/>
          <w:sz w:val="24"/>
          <w:szCs w:val="24"/>
        </w:rPr>
        <w:t>03</w:t>
      </w:r>
      <w:r w:rsidR="00871BA3" w:rsidRPr="00164E4B">
        <w:rPr>
          <w:b/>
          <w:bCs/>
          <w:sz w:val="24"/>
          <w:szCs w:val="24"/>
        </w:rPr>
        <w:t>.</w:t>
      </w:r>
      <w:r w:rsidR="005B3580">
        <w:rPr>
          <w:b/>
          <w:bCs/>
          <w:sz w:val="24"/>
          <w:szCs w:val="24"/>
        </w:rPr>
        <w:t>06</w:t>
      </w:r>
      <w:r>
        <w:rPr>
          <w:b/>
          <w:bCs/>
          <w:sz w:val="24"/>
          <w:szCs w:val="24"/>
        </w:rPr>
        <w:t>.2026</w:t>
      </w:r>
      <w:r w:rsidR="00871BA3" w:rsidRPr="007411FE">
        <w:rPr>
          <w:b/>
          <w:bCs/>
          <w:sz w:val="24"/>
          <w:szCs w:val="24"/>
        </w:rPr>
        <w:t xml:space="preserve">. </w:t>
      </w:r>
      <w:r w:rsidR="0022020D" w:rsidRPr="0022020D">
        <w:rPr>
          <w:b/>
          <w:bCs/>
          <w:sz w:val="24"/>
          <w:szCs w:val="24"/>
        </w:rPr>
        <w:t xml:space="preserve">Flachdächer sind das ganze Jahr über unterschiedlichen Witterungseinflüssen </w:t>
      </w:r>
      <w:r w:rsidR="00D1084A">
        <w:rPr>
          <w:b/>
          <w:bCs/>
          <w:sz w:val="24"/>
          <w:szCs w:val="24"/>
        </w:rPr>
        <w:t xml:space="preserve">wie Regen, Schnee oder Sonneneinstrahlung </w:t>
      </w:r>
      <w:r w:rsidR="0022020D" w:rsidRPr="0022020D">
        <w:rPr>
          <w:b/>
          <w:bCs/>
          <w:sz w:val="24"/>
          <w:szCs w:val="24"/>
        </w:rPr>
        <w:t>ausgesetzt. Um die Konstruktion zuverlässig zu sichern, ist eine Abdichtung der Flächen und insbesondere der Details erforderlich. </w:t>
      </w:r>
      <w:r w:rsidR="0022020D">
        <w:rPr>
          <w:b/>
          <w:bCs/>
          <w:sz w:val="24"/>
          <w:szCs w:val="24"/>
        </w:rPr>
        <w:t xml:space="preserve">Bei </w:t>
      </w:r>
      <w:r w:rsidR="00D457B5">
        <w:rPr>
          <w:b/>
          <w:bCs/>
          <w:sz w:val="24"/>
          <w:szCs w:val="24"/>
        </w:rPr>
        <w:t>dem</w:t>
      </w:r>
      <w:r w:rsidR="0022020D">
        <w:rPr>
          <w:b/>
          <w:bCs/>
          <w:sz w:val="24"/>
          <w:szCs w:val="24"/>
        </w:rPr>
        <w:t xml:space="preserve"> </w:t>
      </w:r>
      <w:r w:rsidR="00D1084A">
        <w:rPr>
          <w:b/>
          <w:bCs/>
          <w:sz w:val="24"/>
          <w:szCs w:val="24"/>
        </w:rPr>
        <w:t xml:space="preserve">Neubau eines </w:t>
      </w:r>
      <w:r w:rsidR="0022020D">
        <w:rPr>
          <w:b/>
          <w:bCs/>
          <w:sz w:val="24"/>
          <w:szCs w:val="24"/>
        </w:rPr>
        <w:t>Gewerbeo</w:t>
      </w:r>
      <w:r w:rsidR="005212D8">
        <w:rPr>
          <w:b/>
          <w:bCs/>
          <w:sz w:val="24"/>
          <w:szCs w:val="24"/>
        </w:rPr>
        <w:t>b</w:t>
      </w:r>
      <w:r w:rsidR="0022020D">
        <w:rPr>
          <w:b/>
          <w:bCs/>
          <w:sz w:val="24"/>
          <w:szCs w:val="24"/>
        </w:rPr>
        <w:t>jekt</w:t>
      </w:r>
      <w:r w:rsidR="00D1084A">
        <w:rPr>
          <w:b/>
          <w:bCs/>
          <w:sz w:val="24"/>
          <w:szCs w:val="24"/>
        </w:rPr>
        <w:t>es</w:t>
      </w:r>
      <w:r w:rsidR="0022020D">
        <w:rPr>
          <w:b/>
          <w:bCs/>
          <w:sz w:val="24"/>
          <w:szCs w:val="24"/>
        </w:rPr>
        <w:t xml:space="preserve"> in Matrei </w:t>
      </w:r>
      <w:r w:rsidR="005212D8">
        <w:rPr>
          <w:b/>
          <w:bCs/>
          <w:sz w:val="24"/>
          <w:szCs w:val="24"/>
        </w:rPr>
        <w:t xml:space="preserve">entschied sich der Planer </w:t>
      </w:r>
      <w:r w:rsidR="000402F1">
        <w:rPr>
          <w:b/>
          <w:bCs/>
          <w:sz w:val="24"/>
          <w:szCs w:val="24"/>
        </w:rPr>
        <w:t>daher</w:t>
      </w:r>
      <w:r w:rsidR="005212D8">
        <w:rPr>
          <w:b/>
          <w:bCs/>
          <w:sz w:val="24"/>
          <w:szCs w:val="24"/>
        </w:rPr>
        <w:t xml:space="preserve"> für </w:t>
      </w:r>
      <w:r w:rsidR="00494392">
        <w:rPr>
          <w:b/>
          <w:bCs/>
          <w:sz w:val="24"/>
          <w:szCs w:val="24"/>
        </w:rPr>
        <w:t>Triflex ProTect</w:t>
      </w:r>
      <w:r w:rsidR="00574325">
        <w:rPr>
          <w:b/>
          <w:bCs/>
          <w:sz w:val="24"/>
          <w:szCs w:val="24"/>
        </w:rPr>
        <w:t xml:space="preserve"> in Kombination mit Triflex ProDetail</w:t>
      </w:r>
      <w:r w:rsidR="00673A6F">
        <w:rPr>
          <w:b/>
          <w:bCs/>
          <w:sz w:val="24"/>
          <w:szCs w:val="24"/>
        </w:rPr>
        <w:t>. D</w:t>
      </w:r>
      <w:r w:rsidR="00574325">
        <w:rPr>
          <w:b/>
          <w:bCs/>
          <w:sz w:val="24"/>
          <w:szCs w:val="24"/>
        </w:rPr>
        <w:t>ie</w:t>
      </w:r>
      <w:r w:rsidR="00673A6F">
        <w:rPr>
          <w:b/>
          <w:bCs/>
          <w:sz w:val="24"/>
          <w:szCs w:val="24"/>
        </w:rPr>
        <w:t xml:space="preserve"> vliesarmierte</w:t>
      </w:r>
      <w:r w:rsidR="00574325">
        <w:rPr>
          <w:b/>
          <w:bCs/>
          <w:sz w:val="24"/>
          <w:szCs w:val="24"/>
        </w:rPr>
        <w:t>n</w:t>
      </w:r>
      <w:r w:rsidR="00673A6F">
        <w:rPr>
          <w:b/>
          <w:bCs/>
          <w:sz w:val="24"/>
          <w:szCs w:val="24"/>
        </w:rPr>
        <w:t xml:space="preserve"> </w:t>
      </w:r>
      <w:r w:rsidR="00673A6F" w:rsidRPr="00673A6F">
        <w:rPr>
          <w:b/>
          <w:bCs/>
          <w:sz w:val="24"/>
          <w:szCs w:val="24"/>
        </w:rPr>
        <w:t>System</w:t>
      </w:r>
      <w:r w:rsidR="00574325">
        <w:rPr>
          <w:b/>
          <w:bCs/>
          <w:sz w:val="24"/>
          <w:szCs w:val="24"/>
        </w:rPr>
        <w:t>e</w:t>
      </w:r>
      <w:r w:rsidR="00673A6F" w:rsidRPr="00673A6F">
        <w:rPr>
          <w:b/>
          <w:bCs/>
          <w:sz w:val="24"/>
          <w:szCs w:val="24"/>
        </w:rPr>
        <w:t xml:space="preserve"> auf Basis von Polymethylmethacryla</w:t>
      </w:r>
      <w:r w:rsidR="000402F1">
        <w:rPr>
          <w:b/>
          <w:bCs/>
          <w:sz w:val="24"/>
          <w:szCs w:val="24"/>
        </w:rPr>
        <w:t>t</w:t>
      </w:r>
      <w:r w:rsidR="00673A6F" w:rsidRPr="00673A6F">
        <w:rPr>
          <w:b/>
          <w:bCs/>
          <w:sz w:val="24"/>
          <w:szCs w:val="24"/>
        </w:rPr>
        <w:t xml:space="preserve"> (PMMA) biet</w:t>
      </w:r>
      <w:r w:rsidR="00673A6F">
        <w:rPr>
          <w:b/>
          <w:bCs/>
          <w:sz w:val="24"/>
          <w:szCs w:val="24"/>
        </w:rPr>
        <w:t>e</w:t>
      </w:r>
      <w:r w:rsidR="00574325">
        <w:rPr>
          <w:b/>
          <w:bCs/>
          <w:sz w:val="24"/>
          <w:szCs w:val="24"/>
        </w:rPr>
        <w:t>n</w:t>
      </w:r>
      <w:r w:rsidR="00673A6F" w:rsidRPr="00673A6F">
        <w:rPr>
          <w:b/>
          <w:bCs/>
          <w:sz w:val="24"/>
          <w:szCs w:val="24"/>
        </w:rPr>
        <w:t xml:space="preserve"> dauerhafte Sicherheit für das Dach.</w:t>
      </w:r>
    </w:p>
    <w:p w14:paraId="29903A7C" w14:textId="4BBA9A6E" w:rsidR="004A5318" w:rsidRPr="008C6D6E" w:rsidRDefault="004A5318" w:rsidP="00DC1EAA">
      <w:pPr>
        <w:spacing w:line="360" w:lineRule="auto"/>
        <w:rPr>
          <w:b/>
          <w:sz w:val="24"/>
          <w:szCs w:val="24"/>
        </w:rPr>
      </w:pPr>
    </w:p>
    <w:p w14:paraId="30BF6B20" w14:textId="58C059C7" w:rsidR="007411FE" w:rsidRDefault="00744D6A" w:rsidP="1D8D841D">
      <w:pPr>
        <w:spacing w:line="360" w:lineRule="auto"/>
        <w:rPr>
          <w:sz w:val="24"/>
          <w:szCs w:val="24"/>
        </w:rPr>
      </w:pPr>
      <w:r>
        <w:rPr>
          <w:sz w:val="24"/>
          <w:szCs w:val="24"/>
        </w:rPr>
        <w:t>Das Gewerbeo</w:t>
      </w:r>
      <w:r w:rsidR="00C6510D">
        <w:rPr>
          <w:sz w:val="24"/>
          <w:szCs w:val="24"/>
        </w:rPr>
        <w:t>b</w:t>
      </w:r>
      <w:r>
        <w:rPr>
          <w:sz w:val="24"/>
          <w:szCs w:val="24"/>
        </w:rPr>
        <w:t xml:space="preserve">jekt liegt im </w:t>
      </w:r>
      <w:r w:rsidR="001D3711">
        <w:rPr>
          <w:sz w:val="24"/>
          <w:szCs w:val="24"/>
        </w:rPr>
        <w:t xml:space="preserve">malerischen Matrei in Osttirol. </w:t>
      </w:r>
      <w:r w:rsidR="00A16E64">
        <w:rPr>
          <w:sz w:val="24"/>
          <w:szCs w:val="24"/>
        </w:rPr>
        <w:t xml:space="preserve">Aufgrund der </w:t>
      </w:r>
      <w:r w:rsidR="00D46CD9">
        <w:rPr>
          <w:sz w:val="24"/>
          <w:szCs w:val="24"/>
        </w:rPr>
        <w:t>exponierte</w:t>
      </w:r>
      <w:r w:rsidR="00A16E64">
        <w:rPr>
          <w:sz w:val="24"/>
          <w:szCs w:val="24"/>
        </w:rPr>
        <w:t>n</w:t>
      </w:r>
      <w:r w:rsidR="00D46CD9">
        <w:rPr>
          <w:sz w:val="24"/>
          <w:szCs w:val="24"/>
        </w:rPr>
        <w:t xml:space="preserve"> Lage in den Bergen ist es </w:t>
      </w:r>
      <w:r w:rsidR="00A16E64">
        <w:rPr>
          <w:sz w:val="24"/>
          <w:szCs w:val="24"/>
        </w:rPr>
        <w:t>jedoch</w:t>
      </w:r>
      <w:r w:rsidR="00D46CD9">
        <w:rPr>
          <w:sz w:val="24"/>
          <w:szCs w:val="24"/>
        </w:rPr>
        <w:t xml:space="preserve"> starken </w:t>
      </w:r>
      <w:r w:rsidRPr="00744D6A">
        <w:rPr>
          <w:sz w:val="24"/>
          <w:szCs w:val="24"/>
        </w:rPr>
        <w:t xml:space="preserve">Umwelteinflüssen ausgesetzt. Im Sommer können Starkregen und Hagel auftreten. Im Winter </w:t>
      </w:r>
      <w:r w:rsidR="00A16E64">
        <w:rPr>
          <w:sz w:val="24"/>
          <w:szCs w:val="24"/>
        </w:rPr>
        <w:t>fallen die Temperaturen au</w:t>
      </w:r>
      <w:r w:rsidR="00D5406A">
        <w:rPr>
          <w:sz w:val="24"/>
          <w:szCs w:val="24"/>
        </w:rPr>
        <w:t>f</w:t>
      </w:r>
      <w:r w:rsidR="00A16E64">
        <w:rPr>
          <w:sz w:val="24"/>
          <w:szCs w:val="24"/>
        </w:rPr>
        <w:t xml:space="preserve"> tiefe</w:t>
      </w:r>
      <w:r w:rsidR="003C581C">
        <w:rPr>
          <w:sz w:val="24"/>
          <w:szCs w:val="24"/>
        </w:rPr>
        <w:t xml:space="preserve"> </w:t>
      </w:r>
      <w:r w:rsidR="00C6510D">
        <w:rPr>
          <w:sz w:val="24"/>
          <w:szCs w:val="24"/>
        </w:rPr>
        <w:t>Minusgrade</w:t>
      </w:r>
      <w:r w:rsidRPr="00744D6A">
        <w:rPr>
          <w:sz w:val="24"/>
          <w:szCs w:val="24"/>
        </w:rPr>
        <w:t>, was in Verbindung mit Feuchtigkeit die Bildung von Reif begünstigt.</w:t>
      </w:r>
      <w:r w:rsidR="00FA4B27">
        <w:rPr>
          <w:sz w:val="24"/>
          <w:szCs w:val="24"/>
        </w:rPr>
        <w:t xml:space="preserve"> </w:t>
      </w:r>
      <w:r w:rsidR="005C146A">
        <w:rPr>
          <w:sz w:val="24"/>
          <w:szCs w:val="24"/>
        </w:rPr>
        <w:t xml:space="preserve">Gesucht wurde </w:t>
      </w:r>
      <w:r w:rsidR="00323148">
        <w:rPr>
          <w:sz w:val="24"/>
          <w:szCs w:val="24"/>
        </w:rPr>
        <w:t xml:space="preserve">daher </w:t>
      </w:r>
      <w:r w:rsidR="005C146A">
        <w:rPr>
          <w:sz w:val="24"/>
          <w:szCs w:val="24"/>
        </w:rPr>
        <w:t xml:space="preserve">eine </w:t>
      </w:r>
      <w:r w:rsidR="005C146A" w:rsidRPr="005C146A">
        <w:rPr>
          <w:sz w:val="24"/>
          <w:szCs w:val="24"/>
        </w:rPr>
        <w:t>Lösung, die das Eindringen von Feuchtigkeit effektiv verhindert</w:t>
      </w:r>
      <w:r w:rsidR="005C146A">
        <w:rPr>
          <w:sz w:val="24"/>
          <w:szCs w:val="24"/>
        </w:rPr>
        <w:t xml:space="preserve"> und </w:t>
      </w:r>
      <w:r w:rsidR="005C146A" w:rsidRPr="005C146A">
        <w:rPr>
          <w:sz w:val="24"/>
          <w:szCs w:val="24"/>
        </w:rPr>
        <w:t>dauerhaft dicht h</w:t>
      </w:r>
      <w:r w:rsidR="005C146A">
        <w:rPr>
          <w:sz w:val="24"/>
          <w:szCs w:val="24"/>
        </w:rPr>
        <w:t>ält</w:t>
      </w:r>
      <w:r w:rsidR="005C146A" w:rsidRPr="005C146A">
        <w:rPr>
          <w:sz w:val="24"/>
          <w:szCs w:val="24"/>
        </w:rPr>
        <w:t xml:space="preserve">. Die Antwort </w:t>
      </w:r>
      <w:r w:rsidR="005C146A">
        <w:rPr>
          <w:sz w:val="24"/>
          <w:szCs w:val="24"/>
        </w:rPr>
        <w:t>liegt in</w:t>
      </w:r>
      <w:r w:rsidR="005C146A" w:rsidRPr="005C146A">
        <w:rPr>
          <w:sz w:val="24"/>
          <w:szCs w:val="24"/>
        </w:rPr>
        <w:t xml:space="preserve"> Triflex, dem führenden Anbieter von Flüssigabdichtungen auf PMMA-Basis.</w:t>
      </w:r>
    </w:p>
    <w:p w14:paraId="7F03C3EA" w14:textId="77777777" w:rsidR="00E92A07" w:rsidRPr="0001555E" w:rsidRDefault="00E92A07" w:rsidP="00D74D45">
      <w:pPr>
        <w:spacing w:line="360" w:lineRule="auto"/>
        <w:rPr>
          <w:rFonts w:cs="Arial"/>
          <w:sz w:val="24"/>
          <w:szCs w:val="24"/>
        </w:rPr>
      </w:pPr>
    </w:p>
    <w:p w14:paraId="4E7FE8CF" w14:textId="77777777" w:rsidR="00E92A07" w:rsidRDefault="00E92A07" w:rsidP="00E92A07">
      <w:pPr>
        <w:spacing w:line="360" w:lineRule="auto"/>
        <w:rPr>
          <w:rFonts w:cs="Arial"/>
          <w:sz w:val="24"/>
          <w:szCs w:val="24"/>
        </w:rPr>
      </w:pPr>
      <w:r w:rsidRPr="00D844CE">
        <w:rPr>
          <w:rFonts w:cs="Arial"/>
          <w:sz w:val="24"/>
          <w:szCs w:val="24"/>
        </w:rPr>
        <w:t>Die Anforderungen im Überblick:</w:t>
      </w:r>
    </w:p>
    <w:p w14:paraId="1E982B10" w14:textId="77777777" w:rsidR="00607EA1" w:rsidRDefault="00607EA1" w:rsidP="00E92A07">
      <w:pPr>
        <w:spacing w:line="360" w:lineRule="auto"/>
        <w:rPr>
          <w:rFonts w:cs="Arial"/>
          <w:sz w:val="24"/>
          <w:szCs w:val="24"/>
        </w:rPr>
      </w:pPr>
    </w:p>
    <w:p w14:paraId="7FFC901C" w14:textId="77777777" w:rsidR="003563C2" w:rsidRDefault="003563C2" w:rsidP="006A55C5">
      <w:pPr>
        <w:numPr>
          <w:ilvl w:val="0"/>
          <w:numId w:val="9"/>
        </w:numPr>
        <w:spacing w:line="360" w:lineRule="auto"/>
        <w:rPr>
          <w:rFonts w:cs="Arial"/>
          <w:sz w:val="24"/>
          <w:szCs w:val="24"/>
        </w:rPr>
      </w:pPr>
      <w:r>
        <w:rPr>
          <w:rFonts w:cs="Arial"/>
          <w:sz w:val="24"/>
          <w:szCs w:val="24"/>
        </w:rPr>
        <w:t>dauerhafte Dichtigkeit</w:t>
      </w:r>
    </w:p>
    <w:p w14:paraId="26B7ABC2" w14:textId="3BD40C82" w:rsidR="0001555E" w:rsidRDefault="007461C5" w:rsidP="006A55C5">
      <w:pPr>
        <w:numPr>
          <w:ilvl w:val="0"/>
          <w:numId w:val="9"/>
        </w:numPr>
        <w:spacing w:line="360" w:lineRule="auto"/>
        <w:rPr>
          <w:rFonts w:cs="Arial"/>
          <w:sz w:val="24"/>
          <w:szCs w:val="24"/>
        </w:rPr>
      </w:pPr>
      <w:r>
        <w:rPr>
          <w:rFonts w:cs="Arial"/>
          <w:sz w:val="24"/>
          <w:szCs w:val="24"/>
        </w:rPr>
        <w:t>langfristiger Schutz der Gebäudehülle</w:t>
      </w:r>
    </w:p>
    <w:p w14:paraId="0050A118" w14:textId="5A85ACA0" w:rsidR="003563C2" w:rsidRDefault="007461C5" w:rsidP="006A55C5">
      <w:pPr>
        <w:numPr>
          <w:ilvl w:val="0"/>
          <w:numId w:val="9"/>
        </w:numPr>
        <w:spacing w:line="360" w:lineRule="auto"/>
        <w:rPr>
          <w:rFonts w:cs="Arial"/>
          <w:sz w:val="24"/>
          <w:szCs w:val="24"/>
        </w:rPr>
      </w:pPr>
      <w:r>
        <w:rPr>
          <w:rFonts w:cs="Arial"/>
          <w:sz w:val="24"/>
          <w:szCs w:val="24"/>
        </w:rPr>
        <w:t>ganzjährige Witterungsbeständigkeit</w:t>
      </w:r>
    </w:p>
    <w:p w14:paraId="2890FD23" w14:textId="77777777" w:rsidR="00607EA1" w:rsidRDefault="00607EA1" w:rsidP="00607EA1">
      <w:pPr>
        <w:pStyle w:val="Listenabsatz"/>
        <w:numPr>
          <w:ilvl w:val="0"/>
          <w:numId w:val="9"/>
        </w:numPr>
        <w:rPr>
          <w:sz w:val="24"/>
          <w:szCs w:val="24"/>
        </w:rPr>
      </w:pPr>
      <w:r w:rsidRPr="00607EA1">
        <w:rPr>
          <w:sz w:val="24"/>
          <w:szCs w:val="24"/>
        </w:rPr>
        <w:t>Ausführung der Abdichtungsarbeiten entsprechend dem Lastfall K3 der ÖNORM B 3691</w:t>
      </w:r>
    </w:p>
    <w:p w14:paraId="3F8FBB00" w14:textId="77777777" w:rsidR="008948D9" w:rsidRPr="00607EA1" w:rsidRDefault="008948D9" w:rsidP="008948D9">
      <w:pPr>
        <w:pStyle w:val="Listenabsatz"/>
        <w:rPr>
          <w:sz w:val="24"/>
          <w:szCs w:val="24"/>
        </w:rPr>
      </w:pPr>
    </w:p>
    <w:p w14:paraId="57A90B60" w14:textId="732BF777" w:rsidR="00560609" w:rsidRPr="00D844CE" w:rsidRDefault="00186BBF" w:rsidP="00DC1EAA">
      <w:pPr>
        <w:spacing w:line="360" w:lineRule="auto"/>
        <w:rPr>
          <w:rFonts w:cs="Arial"/>
          <w:b/>
          <w:sz w:val="24"/>
          <w:szCs w:val="24"/>
        </w:rPr>
      </w:pPr>
      <w:r>
        <w:rPr>
          <w:rFonts w:cs="Arial"/>
          <w:b/>
          <w:sz w:val="24"/>
          <w:szCs w:val="24"/>
        </w:rPr>
        <w:lastRenderedPageBreak/>
        <w:t xml:space="preserve">Nach ETAG 005 geprüftes System </w:t>
      </w:r>
    </w:p>
    <w:p w14:paraId="0B2639B2" w14:textId="77777777" w:rsidR="001941A1" w:rsidRDefault="001941A1" w:rsidP="00DC1EAA">
      <w:pPr>
        <w:spacing w:line="360" w:lineRule="auto"/>
        <w:rPr>
          <w:rFonts w:cs="Arial"/>
          <w:b/>
          <w:sz w:val="24"/>
          <w:szCs w:val="24"/>
        </w:rPr>
      </w:pPr>
    </w:p>
    <w:p w14:paraId="23F80EF9" w14:textId="6B13D623" w:rsidR="008F1FDD" w:rsidRDefault="00186BBF" w:rsidP="00C03F1D">
      <w:pPr>
        <w:spacing w:line="360" w:lineRule="auto"/>
        <w:rPr>
          <w:sz w:val="24"/>
          <w:szCs w:val="24"/>
        </w:rPr>
      </w:pPr>
      <w:r>
        <w:rPr>
          <w:sz w:val="24"/>
          <w:szCs w:val="24"/>
        </w:rPr>
        <w:t xml:space="preserve">Der </w:t>
      </w:r>
      <w:r w:rsidR="00761D71">
        <w:rPr>
          <w:sz w:val="24"/>
          <w:szCs w:val="24"/>
        </w:rPr>
        <w:t>Planer</w:t>
      </w:r>
      <w:r>
        <w:rPr>
          <w:sz w:val="24"/>
          <w:szCs w:val="24"/>
        </w:rPr>
        <w:t xml:space="preserve"> </w:t>
      </w:r>
      <w:r w:rsidR="008948D9">
        <w:rPr>
          <w:sz w:val="24"/>
          <w:szCs w:val="24"/>
        </w:rPr>
        <w:t>wandte sich</w:t>
      </w:r>
      <w:r>
        <w:rPr>
          <w:sz w:val="24"/>
          <w:szCs w:val="24"/>
        </w:rPr>
        <w:t xml:space="preserve"> schließlich </w:t>
      </w:r>
      <w:r w:rsidR="009E6449">
        <w:rPr>
          <w:sz w:val="24"/>
          <w:szCs w:val="24"/>
        </w:rPr>
        <w:t xml:space="preserve">dem </w:t>
      </w:r>
      <w:r>
        <w:rPr>
          <w:sz w:val="24"/>
          <w:szCs w:val="24"/>
        </w:rPr>
        <w:t xml:space="preserve">Flüssigkunststoff-Spezialisten Triflex zu. Gemeinsam </w:t>
      </w:r>
      <w:r w:rsidR="00761D71">
        <w:rPr>
          <w:sz w:val="24"/>
          <w:szCs w:val="24"/>
        </w:rPr>
        <w:t>wurde eine für</w:t>
      </w:r>
      <w:r>
        <w:rPr>
          <w:sz w:val="24"/>
          <w:szCs w:val="24"/>
        </w:rPr>
        <w:t xml:space="preserve"> das Objekt passende Lösung </w:t>
      </w:r>
      <w:r w:rsidR="00614868">
        <w:rPr>
          <w:sz w:val="24"/>
          <w:szCs w:val="24"/>
        </w:rPr>
        <w:t>entwickelt</w:t>
      </w:r>
      <w:r>
        <w:rPr>
          <w:sz w:val="24"/>
          <w:szCs w:val="24"/>
        </w:rPr>
        <w:t xml:space="preserve">. </w:t>
      </w:r>
      <w:r w:rsidR="00614868">
        <w:rPr>
          <w:sz w:val="24"/>
          <w:szCs w:val="24"/>
        </w:rPr>
        <w:t xml:space="preserve">Die Entscheidung fiel auf das </w:t>
      </w:r>
      <w:r w:rsidR="003563C2">
        <w:rPr>
          <w:sz w:val="24"/>
          <w:szCs w:val="24"/>
        </w:rPr>
        <w:t>Dachflächen</w:t>
      </w:r>
      <w:r w:rsidR="008948D9">
        <w:rPr>
          <w:sz w:val="24"/>
          <w:szCs w:val="24"/>
        </w:rPr>
        <w:t>a</w:t>
      </w:r>
      <w:r w:rsidR="003563C2">
        <w:rPr>
          <w:sz w:val="24"/>
          <w:szCs w:val="24"/>
        </w:rPr>
        <w:t>bdichtungssystem Triflex ProTect</w:t>
      </w:r>
      <w:r w:rsidR="00ED2485">
        <w:rPr>
          <w:sz w:val="24"/>
          <w:szCs w:val="24"/>
        </w:rPr>
        <w:t>. Das nach ETAG005 geprüfte System</w:t>
      </w:r>
      <w:r w:rsidR="00A27C85">
        <w:rPr>
          <w:sz w:val="24"/>
          <w:szCs w:val="24"/>
        </w:rPr>
        <w:t xml:space="preserve"> bescheinigt dem PMMA-basierten Material eine lange Lebensdauer, selbst unter Einfl</w:t>
      </w:r>
      <w:r w:rsidR="00A2723F">
        <w:rPr>
          <w:sz w:val="24"/>
          <w:szCs w:val="24"/>
        </w:rPr>
        <w:t>üssen</w:t>
      </w:r>
      <w:r w:rsidR="00A27C85">
        <w:rPr>
          <w:sz w:val="24"/>
          <w:szCs w:val="24"/>
        </w:rPr>
        <w:t xml:space="preserve"> von Faktoren wie Frost, Regen oder Sonne. Weitere Vorteile des Systems</w:t>
      </w:r>
      <w:r w:rsidR="00BD4A92">
        <w:rPr>
          <w:sz w:val="24"/>
          <w:szCs w:val="24"/>
        </w:rPr>
        <w:t xml:space="preserve"> sind die zügige</w:t>
      </w:r>
      <w:r w:rsidR="00A27C85">
        <w:rPr>
          <w:sz w:val="24"/>
          <w:szCs w:val="24"/>
        </w:rPr>
        <w:t xml:space="preserve"> </w:t>
      </w:r>
      <w:r w:rsidR="00BD4A92">
        <w:rPr>
          <w:sz w:val="24"/>
          <w:szCs w:val="24"/>
        </w:rPr>
        <w:t>Verarbeitung</w:t>
      </w:r>
      <w:r w:rsidR="00A27C85">
        <w:rPr>
          <w:sz w:val="24"/>
          <w:szCs w:val="24"/>
        </w:rPr>
        <w:t xml:space="preserve"> </w:t>
      </w:r>
      <w:r w:rsidR="00BD4A92">
        <w:rPr>
          <w:sz w:val="24"/>
          <w:szCs w:val="24"/>
        </w:rPr>
        <w:t>und kurze Reaktionszeit.</w:t>
      </w:r>
      <w:r w:rsidR="00A27C85">
        <w:rPr>
          <w:sz w:val="24"/>
          <w:szCs w:val="24"/>
        </w:rPr>
        <w:t xml:space="preserve"> </w:t>
      </w:r>
    </w:p>
    <w:p w14:paraId="5F5BE8B3" w14:textId="52C8BDB1" w:rsidR="00E92A07" w:rsidRDefault="002F0357" w:rsidP="00E92A07">
      <w:pPr>
        <w:spacing w:line="360" w:lineRule="auto"/>
        <w:rPr>
          <w:rFonts w:cs="Arial"/>
          <w:sz w:val="24"/>
          <w:szCs w:val="24"/>
        </w:rPr>
      </w:pPr>
      <w:r>
        <w:rPr>
          <w:sz w:val="24"/>
          <w:szCs w:val="24"/>
        </w:rPr>
        <w:br/>
      </w:r>
      <w:r w:rsidR="00E92A07" w:rsidRPr="00D844CE">
        <w:rPr>
          <w:rFonts w:cs="Arial"/>
          <w:sz w:val="24"/>
          <w:szCs w:val="24"/>
        </w:rPr>
        <w:t xml:space="preserve">Die Vorteile </w:t>
      </w:r>
      <w:r w:rsidR="00693651">
        <w:rPr>
          <w:rFonts w:cs="Arial"/>
          <w:sz w:val="24"/>
          <w:szCs w:val="24"/>
        </w:rPr>
        <w:t>von</w:t>
      </w:r>
      <w:r w:rsidR="00176E8C">
        <w:rPr>
          <w:rFonts w:cs="Arial"/>
          <w:sz w:val="24"/>
          <w:szCs w:val="24"/>
        </w:rPr>
        <w:t xml:space="preserve"> </w:t>
      </w:r>
      <w:r w:rsidR="006A55C5">
        <w:rPr>
          <w:rFonts w:cs="Arial"/>
          <w:sz w:val="24"/>
          <w:szCs w:val="24"/>
        </w:rPr>
        <w:t xml:space="preserve">Triflex </w:t>
      </w:r>
      <w:r w:rsidR="003563C2">
        <w:rPr>
          <w:rFonts w:cs="Arial"/>
          <w:sz w:val="24"/>
          <w:szCs w:val="24"/>
        </w:rPr>
        <w:t>ProTect</w:t>
      </w:r>
      <w:r w:rsidR="00E92A07" w:rsidRPr="00D844CE">
        <w:rPr>
          <w:rFonts w:cs="Arial"/>
          <w:sz w:val="24"/>
          <w:szCs w:val="24"/>
        </w:rPr>
        <w:t>:</w:t>
      </w:r>
    </w:p>
    <w:p w14:paraId="3428932D" w14:textId="77777777" w:rsidR="00A7368F" w:rsidRDefault="00A7368F" w:rsidP="00E92A07">
      <w:pPr>
        <w:spacing w:line="360" w:lineRule="auto"/>
        <w:rPr>
          <w:rFonts w:cs="Arial"/>
          <w:sz w:val="24"/>
          <w:szCs w:val="24"/>
        </w:rPr>
      </w:pPr>
    </w:p>
    <w:p w14:paraId="3747F8C5" w14:textId="77777777" w:rsidR="007F7822" w:rsidRDefault="007F7822" w:rsidP="003563C2">
      <w:pPr>
        <w:numPr>
          <w:ilvl w:val="0"/>
          <w:numId w:val="10"/>
        </w:numPr>
        <w:spacing w:line="360" w:lineRule="auto"/>
        <w:rPr>
          <w:rFonts w:cs="Arial"/>
          <w:sz w:val="24"/>
          <w:szCs w:val="24"/>
        </w:rPr>
      </w:pPr>
      <w:r>
        <w:rPr>
          <w:rFonts w:cs="Arial"/>
          <w:sz w:val="24"/>
          <w:szCs w:val="24"/>
        </w:rPr>
        <w:t xml:space="preserve">vollflächig armiertes System </w:t>
      </w:r>
    </w:p>
    <w:p w14:paraId="348F2F9F" w14:textId="7F09C9EA" w:rsidR="006A55C5" w:rsidRDefault="00A27C85" w:rsidP="003563C2">
      <w:pPr>
        <w:numPr>
          <w:ilvl w:val="0"/>
          <w:numId w:val="10"/>
        </w:numPr>
        <w:spacing w:line="360" w:lineRule="auto"/>
        <w:rPr>
          <w:rFonts w:cs="Arial"/>
          <w:sz w:val="24"/>
          <w:szCs w:val="24"/>
        </w:rPr>
      </w:pPr>
      <w:r>
        <w:rPr>
          <w:rFonts w:cs="Arial"/>
          <w:sz w:val="24"/>
          <w:szCs w:val="24"/>
        </w:rPr>
        <w:t xml:space="preserve">hohe </w:t>
      </w:r>
      <w:r w:rsidRPr="00A27C85">
        <w:rPr>
          <w:rFonts w:cs="Arial"/>
          <w:sz w:val="24"/>
          <w:szCs w:val="24"/>
        </w:rPr>
        <w:t>Hydrolysebeständigkeit</w:t>
      </w:r>
      <w:r>
        <w:rPr>
          <w:rFonts w:cs="Arial"/>
          <w:sz w:val="24"/>
          <w:szCs w:val="24"/>
        </w:rPr>
        <w:t xml:space="preserve"> und damit Schutz vor Feuchteeintrag</w:t>
      </w:r>
    </w:p>
    <w:p w14:paraId="435B32EA" w14:textId="41C76E3E" w:rsidR="000D361B" w:rsidRDefault="000D361B" w:rsidP="003563C2">
      <w:pPr>
        <w:numPr>
          <w:ilvl w:val="0"/>
          <w:numId w:val="10"/>
        </w:numPr>
        <w:spacing w:line="360" w:lineRule="auto"/>
        <w:rPr>
          <w:rFonts w:cs="Arial"/>
          <w:sz w:val="24"/>
          <w:szCs w:val="24"/>
        </w:rPr>
      </w:pPr>
      <w:r>
        <w:rPr>
          <w:rFonts w:cs="Arial"/>
          <w:sz w:val="24"/>
          <w:szCs w:val="24"/>
        </w:rPr>
        <w:t>witterungs- und UV-beständig</w:t>
      </w:r>
    </w:p>
    <w:p w14:paraId="7A0E19FB" w14:textId="17991349" w:rsidR="00A27C85" w:rsidRDefault="00A2723F" w:rsidP="003563C2">
      <w:pPr>
        <w:numPr>
          <w:ilvl w:val="0"/>
          <w:numId w:val="10"/>
        </w:numPr>
        <w:spacing w:line="360" w:lineRule="auto"/>
        <w:rPr>
          <w:rFonts w:cs="Arial"/>
          <w:sz w:val="24"/>
          <w:szCs w:val="24"/>
        </w:rPr>
      </w:pPr>
      <w:r>
        <w:rPr>
          <w:rFonts w:cs="Arial"/>
          <w:sz w:val="24"/>
          <w:szCs w:val="24"/>
        </w:rPr>
        <w:t>nachweislich langlebiges System</w:t>
      </w:r>
    </w:p>
    <w:p w14:paraId="71E9C1D2" w14:textId="2019A30B" w:rsidR="00A27C85" w:rsidRDefault="00A27C85" w:rsidP="003563C2">
      <w:pPr>
        <w:numPr>
          <w:ilvl w:val="0"/>
          <w:numId w:val="10"/>
        </w:numPr>
        <w:spacing w:line="360" w:lineRule="auto"/>
        <w:rPr>
          <w:rFonts w:cs="Arial"/>
          <w:sz w:val="24"/>
          <w:szCs w:val="24"/>
        </w:rPr>
      </w:pPr>
      <w:r>
        <w:rPr>
          <w:rFonts w:cs="Arial"/>
          <w:sz w:val="24"/>
          <w:szCs w:val="24"/>
        </w:rPr>
        <w:t>schnelle Applikation und Aushärtung</w:t>
      </w:r>
    </w:p>
    <w:p w14:paraId="582B19BF" w14:textId="6CFFEB0E" w:rsidR="00A27C85" w:rsidRDefault="00A7368F" w:rsidP="003563C2">
      <w:pPr>
        <w:numPr>
          <w:ilvl w:val="0"/>
          <w:numId w:val="10"/>
        </w:numPr>
        <w:spacing w:line="360" w:lineRule="auto"/>
        <w:rPr>
          <w:rFonts w:cs="Arial"/>
          <w:sz w:val="24"/>
          <w:szCs w:val="24"/>
        </w:rPr>
      </w:pPr>
      <w:r>
        <w:rPr>
          <w:rFonts w:cs="Arial"/>
          <w:sz w:val="24"/>
          <w:szCs w:val="24"/>
        </w:rPr>
        <w:t>vliesarmiertes System mit</w:t>
      </w:r>
      <w:r w:rsidR="00C92E78">
        <w:rPr>
          <w:rFonts w:cs="Arial"/>
          <w:sz w:val="24"/>
          <w:szCs w:val="24"/>
        </w:rPr>
        <w:t xml:space="preserve"> hoher Flexibilität</w:t>
      </w:r>
    </w:p>
    <w:p w14:paraId="061A9342" w14:textId="21985A11" w:rsidR="00C92E78" w:rsidRDefault="00C92E78" w:rsidP="003563C2">
      <w:pPr>
        <w:numPr>
          <w:ilvl w:val="0"/>
          <w:numId w:val="10"/>
        </w:numPr>
        <w:spacing w:line="360" w:lineRule="auto"/>
        <w:rPr>
          <w:rFonts w:cs="Arial"/>
          <w:sz w:val="24"/>
          <w:szCs w:val="24"/>
        </w:rPr>
      </w:pPr>
      <w:r>
        <w:rPr>
          <w:rFonts w:cs="Arial"/>
          <w:sz w:val="24"/>
          <w:szCs w:val="24"/>
        </w:rPr>
        <w:t>nahtlose Integration aller Details</w:t>
      </w:r>
    </w:p>
    <w:p w14:paraId="4FADF251" w14:textId="77777777" w:rsidR="003563C2" w:rsidRPr="00FF6B2D" w:rsidRDefault="003563C2" w:rsidP="003563C2">
      <w:pPr>
        <w:spacing w:line="360" w:lineRule="auto"/>
        <w:ind w:left="720"/>
        <w:rPr>
          <w:rFonts w:cs="Arial"/>
          <w:sz w:val="24"/>
          <w:szCs w:val="24"/>
        </w:rPr>
      </w:pPr>
    </w:p>
    <w:p w14:paraId="170AB26F" w14:textId="6660AE27" w:rsidR="00E3440E" w:rsidRPr="00D844CE" w:rsidRDefault="00186BBF" w:rsidP="071D2B7A">
      <w:pPr>
        <w:spacing w:line="360" w:lineRule="auto"/>
        <w:rPr>
          <w:rFonts w:cs="Arial"/>
          <w:b/>
          <w:bCs/>
          <w:sz w:val="24"/>
          <w:szCs w:val="24"/>
        </w:rPr>
      </w:pPr>
      <w:r>
        <w:rPr>
          <w:rFonts w:cs="Arial"/>
          <w:b/>
          <w:bCs/>
          <w:sz w:val="24"/>
          <w:szCs w:val="24"/>
        </w:rPr>
        <w:t xml:space="preserve">Vollflächig vliesarmiert </w:t>
      </w:r>
    </w:p>
    <w:p w14:paraId="7D573E84" w14:textId="77777777" w:rsidR="00E92A07" w:rsidRDefault="00E92A07" w:rsidP="00DC1EAA">
      <w:pPr>
        <w:spacing w:line="360" w:lineRule="auto"/>
        <w:rPr>
          <w:rFonts w:cs="Arial"/>
          <w:sz w:val="24"/>
          <w:szCs w:val="24"/>
        </w:rPr>
      </w:pPr>
    </w:p>
    <w:p w14:paraId="106E8803" w14:textId="35CA5792" w:rsidR="001D0CB0" w:rsidRDefault="00EE5225" w:rsidP="008D2399">
      <w:pPr>
        <w:spacing w:line="360" w:lineRule="auto"/>
        <w:rPr>
          <w:rFonts w:cs="Arial"/>
          <w:sz w:val="24"/>
          <w:szCs w:val="24"/>
        </w:rPr>
      </w:pPr>
      <w:r>
        <w:rPr>
          <w:rFonts w:cs="Arial"/>
          <w:sz w:val="24"/>
          <w:szCs w:val="24"/>
        </w:rPr>
        <w:t xml:space="preserve">Bei der Ausführung </w:t>
      </w:r>
      <w:r w:rsidR="00DF126A" w:rsidRPr="00DF126A">
        <w:rPr>
          <w:rFonts w:cs="Arial"/>
          <w:sz w:val="24"/>
          <w:szCs w:val="24"/>
        </w:rPr>
        <w:t xml:space="preserve">unterstützte ein Anwendungstechniker </w:t>
      </w:r>
      <w:r w:rsidR="00DF126A">
        <w:rPr>
          <w:rFonts w:cs="Arial"/>
          <w:sz w:val="24"/>
          <w:szCs w:val="24"/>
        </w:rPr>
        <w:t xml:space="preserve">von Triflex </w:t>
      </w:r>
      <w:r w:rsidR="00DF126A" w:rsidRPr="00DF126A">
        <w:rPr>
          <w:rFonts w:cs="Arial"/>
          <w:sz w:val="24"/>
          <w:szCs w:val="24"/>
        </w:rPr>
        <w:t>die Abdichtungsarbeiten des Verarbeitungsbetriebs MSGO Construct GmbH vor Ort</w:t>
      </w:r>
      <w:r w:rsidR="002C71A9">
        <w:rPr>
          <w:rFonts w:cs="Arial"/>
          <w:sz w:val="24"/>
          <w:szCs w:val="24"/>
        </w:rPr>
        <w:t xml:space="preserve">. </w:t>
      </w:r>
      <w:r w:rsidR="007F7822">
        <w:rPr>
          <w:rFonts w:cs="Arial"/>
          <w:sz w:val="24"/>
          <w:szCs w:val="24"/>
        </w:rPr>
        <w:t>Der Untergrund wurde zunächst entsprechend vorbereitet und grundiert, bevor es in einem ersten Schritt an die Abdichtung der Details</w:t>
      </w:r>
      <w:r w:rsidR="00D70370">
        <w:rPr>
          <w:rFonts w:cs="Arial"/>
          <w:sz w:val="24"/>
          <w:szCs w:val="24"/>
        </w:rPr>
        <w:t xml:space="preserve"> </w:t>
      </w:r>
      <w:r w:rsidR="007F7822">
        <w:rPr>
          <w:rFonts w:cs="Arial"/>
          <w:sz w:val="24"/>
          <w:szCs w:val="24"/>
        </w:rPr>
        <w:t xml:space="preserve">ging. Dafür kam das systemintegrierte Triflex ProDetail zum Einsatz, das ebenfalls über eine Vliesarmierung verfügt. Diese wird in zwei Lagen des flüssigen Harzes eingelegt. Die </w:t>
      </w:r>
      <w:r w:rsidR="007F7822">
        <w:rPr>
          <w:rFonts w:cs="Arial"/>
          <w:sz w:val="24"/>
          <w:szCs w:val="24"/>
        </w:rPr>
        <w:lastRenderedPageBreak/>
        <w:t xml:space="preserve">Flächenabdichtung mit Triflex ProTect erfolgte anschließend in derselben Vorgehensweise. </w:t>
      </w:r>
    </w:p>
    <w:p w14:paraId="0775DA85" w14:textId="77777777" w:rsidR="001D0CB0" w:rsidRDefault="001D0CB0" w:rsidP="00DC1EAA">
      <w:pPr>
        <w:spacing w:line="360" w:lineRule="auto"/>
        <w:rPr>
          <w:rFonts w:cs="Arial"/>
          <w:sz w:val="24"/>
          <w:szCs w:val="24"/>
        </w:rPr>
      </w:pPr>
    </w:p>
    <w:p w14:paraId="47530C64" w14:textId="77777777" w:rsidR="00E92A07" w:rsidRDefault="00E92A07" w:rsidP="00E92A07">
      <w:pPr>
        <w:spacing w:line="360" w:lineRule="auto"/>
        <w:rPr>
          <w:rFonts w:cs="Arial"/>
          <w:sz w:val="24"/>
          <w:szCs w:val="24"/>
        </w:rPr>
      </w:pPr>
      <w:r w:rsidRPr="00D844CE">
        <w:rPr>
          <w:rFonts w:cs="Arial"/>
          <w:sz w:val="24"/>
          <w:szCs w:val="24"/>
        </w:rPr>
        <w:t>Die Verarbeitungsschritte im Einzelnen:</w:t>
      </w:r>
    </w:p>
    <w:p w14:paraId="3C06CDFE" w14:textId="77777777" w:rsidR="00622A92" w:rsidRDefault="00622A92" w:rsidP="00E92A07">
      <w:pPr>
        <w:spacing w:line="360" w:lineRule="auto"/>
        <w:rPr>
          <w:rFonts w:cs="Arial"/>
          <w:sz w:val="24"/>
          <w:szCs w:val="24"/>
        </w:rPr>
      </w:pPr>
    </w:p>
    <w:p w14:paraId="59565D92" w14:textId="6BA20E33" w:rsidR="00C208A2" w:rsidRDefault="00A27C85" w:rsidP="006A55C5">
      <w:pPr>
        <w:numPr>
          <w:ilvl w:val="0"/>
          <w:numId w:val="11"/>
        </w:numPr>
        <w:spacing w:line="360" w:lineRule="auto"/>
        <w:rPr>
          <w:rFonts w:cs="Arial"/>
          <w:sz w:val="24"/>
          <w:szCs w:val="24"/>
        </w:rPr>
      </w:pPr>
      <w:r>
        <w:rPr>
          <w:rFonts w:cs="Arial"/>
          <w:sz w:val="24"/>
          <w:szCs w:val="24"/>
        </w:rPr>
        <w:t>Schleifen des Untergrundes</w:t>
      </w:r>
      <w:r w:rsidR="00F427D9">
        <w:rPr>
          <w:rFonts w:cs="Arial"/>
          <w:sz w:val="24"/>
          <w:szCs w:val="24"/>
        </w:rPr>
        <w:t xml:space="preserve"> mit Diama</w:t>
      </w:r>
      <w:r w:rsidR="00C612AF">
        <w:rPr>
          <w:rFonts w:cs="Arial"/>
          <w:sz w:val="24"/>
          <w:szCs w:val="24"/>
        </w:rPr>
        <w:t>n</w:t>
      </w:r>
      <w:r w:rsidR="00F427D9">
        <w:rPr>
          <w:rFonts w:cs="Arial"/>
          <w:sz w:val="24"/>
          <w:szCs w:val="24"/>
        </w:rPr>
        <w:t>tschlei</w:t>
      </w:r>
      <w:r w:rsidR="00A32A5E">
        <w:rPr>
          <w:rFonts w:cs="Arial"/>
          <w:sz w:val="24"/>
          <w:szCs w:val="24"/>
        </w:rPr>
        <w:t>f</w:t>
      </w:r>
      <w:r w:rsidR="00F427D9">
        <w:rPr>
          <w:rFonts w:cs="Arial"/>
          <w:sz w:val="24"/>
          <w:szCs w:val="24"/>
        </w:rPr>
        <w:t>maschine</w:t>
      </w:r>
    </w:p>
    <w:p w14:paraId="1C198297" w14:textId="283A1877" w:rsidR="00A27C85" w:rsidRDefault="00A27C85" w:rsidP="006A55C5">
      <w:pPr>
        <w:numPr>
          <w:ilvl w:val="0"/>
          <w:numId w:val="11"/>
        </w:numPr>
        <w:spacing w:line="360" w:lineRule="auto"/>
        <w:rPr>
          <w:rFonts w:cs="Arial"/>
          <w:sz w:val="24"/>
          <w:szCs w:val="24"/>
        </w:rPr>
      </w:pPr>
      <w:r>
        <w:rPr>
          <w:rFonts w:cs="Arial"/>
          <w:sz w:val="24"/>
          <w:szCs w:val="24"/>
        </w:rPr>
        <w:t>Grundierung mit Triflex Primer 276</w:t>
      </w:r>
    </w:p>
    <w:p w14:paraId="259B2D74" w14:textId="0737064A" w:rsidR="00A27C85" w:rsidRDefault="00A27C85" w:rsidP="006A55C5">
      <w:pPr>
        <w:numPr>
          <w:ilvl w:val="0"/>
          <w:numId w:val="11"/>
        </w:numPr>
        <w:spacing w:line="360" w:lineRule="auto"/>
        <w:rPr>
          <w:rFonts w:cs="Arial"/>
          <w:sz w:val="24"/>
          <w:szCs w:val="24"/>
        </w:rPr>
      </w:pPr>
      <w:r>
        <w:rPr>
          <w:rFonts w:cs="Arial"/>
          <w:sz w:val="24"/>
          <w:szCs w:val="24"/>
        </w:rPr>
        <w:t>Detailabdichtung</w:t>
      </w:r>
      <w:r w:rsidR="00622A92">
        <w:rPr>
          <w:rFonts w:cs="Arial"/>
          <w:sz w:val="24"/>
          <w:szCs w:val="24"/>
        </w:rPr>
        <w:t xml:space="preserve"> </w:t>
      </w:r>
      <w:r>
        <w:rPr>
          <w:rFonts w:cs="Arial"/>
          <w:sz w:val="24"/>
          <w:szCs w:val="24"/>
        </w:rPr>
        <w:t>mit Triflex ProDetail</w:t>
      </w:r>
      <w:r w:rsidR="007F7822">
        <w:rPr>
          <w:rFonts w:cs="Arial"/>
          <w:sz w:val="24"/>
          <w:szCs w:val="24"/>
        </w:rPr>
        <w:t xml:space="preserve"> inkl. Vlieseinlage </w:t>
      </w:r>
    </w:p>
    <w:p w14:paraId="13BF07B4" w14:textId="7F2DDC9F" w:rsidR="00A27C85" w:rsidRDefault="00A27C85" w:rsidP="006A55C5">
      <w:pPr>
        <w:numPr>
          <w:ilvl w:val="0"/>
          <w:numId w:val="11"/>
        </w:numPr>
        <w:spacing w:line="360" w:lineRule="auto"/>
        <w:rPr>
          <w:rFonts w:cs="Arial"/>
          <w:sz w:val="24"/>
          <w:szCs w:val="24"/>
        </w:rPr>
      </w:pPr>
      <w:r>
        <w:rPr>
          <w:rFonts w:cs="Arial"/>
          <w:sz w:val="24"/>
          <w:szCs w:val="24"/>
        </w:rPr>
        <w:t>Flächenabdichtung mit Triflex ProTect inkl. Vlieseinlage</w:t>
      </w:r>
    </w:p>
    <w:p w14:paraId="361943AB" w14:textId="77777777" w:rsidR="006A55C5" w:rsidRPr="00D844CE" w:rsidRDefault="006A55C5" w:rsidP="006A55C5">
      <w:pPr>
        <w:spacing w:line="360" w:lineRule="auto"/>
        <w:ind w:left="720"/>
        <w:rPr>
          <w:rFonts w:cs="Arial"/>
          <w:sz w:val="24"/>
          <w:szCs w:val="24"/>
        </w:rPr>
      </w:pPr>
    </w:p>
    <w:p w14:paraId="4599B3FE" w14:textId="5B8A105C" w:rsidR="000F744F" w:rsidRPr="003B0409" w:rsidRDefault="00891BF3" w:rsidP="000F744F">
      <w:pPr>
        <w:spacing w:line="360" w:lineRule="auto"/>
        <w:rPr>
          <w:rFonts w:cs="Arial"/>
          <w:b/>
          <w:bCs/>
          <w:sz w:val="24"/>
          <w:szCs w:val="24"/>
        </w:rPr>
      </w:pPr>
      <w:r>
        <w:rPr>
          <w:rFonts w:cs="Arial"/>
          <w:b/>
          <w:bCs/>
          <w:sz w:val="24"/>
          <w:szCs w:val="24"/>
        </w:rPr>
        <w:t>Überzeugendes Ergebnis</w:t>
      </w:r>
    </w:p>
    <w:p w14:paraId="349AFF93" w14:textId="77777777" w:rsidR="000F744F" w:rsidRPr="003B0409" w:rsidRDefault="000F744F" w:rsidP="000F744F">
      <w:pPr>
        <w:spacing w:line="360" w:lineRule="auto"/>
        <w:rPr>
          <w:rFonts w:cs="Arial"/>
          <w:sz w:val="24"/>
          <w:szCs w:val="24"/>
        </w:rPr>
      </w:pPr>
    </w:p>
    <w:p w14:paraId="394B7E3F" w14:textId="430E5DFB" w:rsidR="000F744F" w:rsidRPr="008F1FDD" w:rsidRDefault="007F7822" w:rsidP="000F744F">
      <w:pPr>
        <w:spacing w:line="360" w:lineRule="auto"/>
        <w:rPr>
          <w:rFonts w:cs="Arial"/>
          <w:sz w:val="24"/>
          <w:szCs w:val="24"/>
        </w:rPr>
      </w:pPr>
      <w:r>
        <w:rPr>
          <w:sz w:val="24"/>
          <w:szCs w:val="24"/>
        </w:rPr>
        <w:t xml:space="preserve">Die Dachfläche </w:t>
      </w:r>
      <w:r w:rsidR="00622A92">
        <w:rPr>
          <w:sz w:val="24"/>
          <w:szCs w:val="24"/>
        </w:rPr>
        <w:t xml:space="preserve">von 750 m² </w:t>
      </w:r>
      <w:r>
        <w:rPr>
          <w:sz w:val="24"/>
          <w:szCs w:val="24"/>
        </w:rPr>
        <w:t xml:space="preserve">konnte binnen </w:t>
      </w:r>
      <w:r w:rsidR="00622A92">
        <w:rPr>
          <w:sz w:val="24"/>
          <w:szCs w:val="24"/>
        </w:rPr>
        <w:t xml:space="preserve">vier </w:t>
      </w:r>
      <w:r>
        <w:rPr>
          <w:sz w:val="24"/>
          <w:szCs w:val="24"/>
        </w:rPr>
        <w:t xml:space="preserve">Arbeitstagen vollständig abgedichtet werden. </w:t>
      </w:r>
      <w:r w:rsidR="000E1D94">
        <w:rPr>
          <w:sz w:val="24"/>
          <w:szCs w:val="24"/>
        </w:rPr>
        <w:t xml:space="preserve">Durch das systemkompatible, nahtlose </w:t>
      </w:r>
      <w:r w:rsidR="00903C77">
        <w:rPr>
          <w:sz w:val="24"/>
          <w:szCs w:val="24"/>
        </w:rPr>
        <w:t>Einbinden der Anschlüsse und Details bietet Triflex ProTect eine erhöhte Sicherheit.</w:t>
      </w:r>
      <w:r w:rsidR="008D74B8">
        <w:rPr>
          <w:sz w:val="24"/>
          <w:szCs w:val="24"/>
        </w:rPr>
        <w:t xml:space="preserve"> </w:t>
      </w:r>
      <w:r w:rsidR="00151EAB">
        <w:rPr>
          <w:sz w:val="24"/>
          <w:szCs w:val="24"/>
        </w:rPr>
        <w:t>Dem integrie</w:t>
      </w:r>
      <w:r w:rsidR="00202329">
        <w:rPr>
          <w:sz w:val="24"/>
          <w:szCs w:val="24"/>
        </w:rPr>
        <w:t>r</w:t>
      </w:r>
      <w:r w:rsidR="00151EAB">
        <w:rPr>
          <w:sz w:val="24"/>
          <w:szCs w:val="24"/>
        </w:rPr>
        <w:t xml:space="preserve">ten System Triflex ProDetail </w:t>
      </w:r>
      <w:r w:rsidR="00151EAB" w:rsidRPr="00151EAB">
        <w:rPr>
          <w:sz w:val="24"/>
          <w:szCs w:val="24"/>
        </w:rPr>
        <w:t>wird eine erwartbare Nutzungsdauer von 40 Jahren bescheinigt. </w:t>
      </w:r>
      <w:r w:rsidR="00202329">
        <w:rPr>
          <w:sz w:val="24"/>
          <w:szCs w:val="24"/>
        </w:rPr>
        <w:t>Das Gebäude ist damit nun für lange Zeit zuverlässig vor Regen und anderen Witterungseinflüssen geschützt.</w:t>
      </w:r>
    </w:p>
    <w:p w14:paraId="20371A8B" w14:textId="77777777" w:rsidR="0014758A" w:rsidRPr="008F1FDD" w:rsidRDefault="0014758A" w:rsidP="000F744F">
      <w:pPr>
        <w:spacing w:line="360" w:lineRule="auto"/>
        <w:rPr>
          <w:sz w:val="24"/>
          <w:szCs w:val="24"/>
        </w:rPr>
      </w:pPr>
    </w:p>
    <w:p w14:paraId="7D02104C" w14:textId="09E2D6B0" w:rsidR="00330944" w:rsidRDefault="00330944" w:rsidP="00330944">
      <w:pPr>
        <w:spacing w:line="360" w:lineRule="auto"/>
        <w:rPr>
          <w:rFonts w:cs="Arial"/>
          <w:b/>
          <w:sz w:val="24"/>
          <w:szCs w:val="24"/>
        </w:rPr>
      </w:pPr>
      <w:r w:rsidRPr="00D844CE">
        <w:rPr>
          <w:rFonts w:cs="Arial"/>
          <w:b/>
          <w:sz w:val="24"/>
          <w:szCs w:val="24"/>
        </w:rPr>
        <w:t xml:space="preserve">(ca. </w:t>
      </w:r>
      <w:r w:rsidR="00202329">
        <w:rPr>
          <w:rFonts w:cs="Arial"/>
          <w:b/>
          <w:sz w:val="24"/>
          <w:szCs w:val="24"/>
        </w:rPr>
        <w:t>3</w:t>
      </w:r>
      <w:r w:rsidRPr="00D844CE">
        <w:rPr>
          <w:rFonts w:cs="Arial"/>
          <w:b/>
          <w:sz w:val="24"/>
          <w:szCs w:val="24"/>
        </w:rPr>
        <w:t>.</w:t>
      </w:r>
      <w:r w:rsidR="002C71A9">
        <w:rPr>
          <w:rFonts w:cs="Arial"/>
          <w:b/>
          <w:sz w:val="24"/>
          <w:szCs w:val="24"/>
        </w:rPr>
        <w:t>500</w:t>
      </w:r>
      <w:r w:rsidR="00032E55" w:rsidRPr="00D844CE">
        <w:rPr>
          <w:rFonts w:cs="Arial"/>
          <w:b/>
          <w:sz w:val="24"/>
          <w:szCs w:val="24"/>
        </w:rPr>
        <w:t xml:space="preserve"> </w:t>
      </w:r>
      <w:r w:rsidRPr="00D844CE">
        <w:rPr>
          <w:rFonts w:cs="Arial"/>
          <w:b/>
          <w:sz w:val="24"/>
          <w:szCs w:val="24"/>
        </w:rPr>
        <w:t>Zeichen)</w:t>
      </w:r>
    </w:p>
    <w:p w14:paraId="6B1F2C67" w14:textId="77777777" w:rsidR="000322D1" w:rsidRPr="00D844CE" w:rsidRDefault="000322D1" w:rsidP="00330944">
      <w:pPr>
        <w:spacing w:line="360" w:lineRule="auto"/>
        <w:rPr>
          <w:rFonts w:cs="Arial"/>
          <w:b/>
          <w:sz w:val="24"/>
          <w:szCs w:val="24"/>
        </w:rPr>
      </w:pPr>
    </w:p>
    <w:p w14:paraId="53383097" w14:textId="77777777" w:rsidR="00330944" w:rsidRPr="00D844CE" w:rsidRDefault="00330944" w:rsidP="00A72BD5">
      <w:pPr>
        <w:spacing w:line="360" w:lineRule="auto"/>
        <w:rPr>
          <w:b/>
          <w:sz w:val="24"/>
          <w:szCs w:val="24"/>
        </w:rPr>
      </w:pPr>
    </w:p>
    <w:p w14:paraId="2DACE9CC" w14:textId="77777777" w:rsidR="002E2F4A" w:rsidRPr="00D844CE" w:rsidRDefault="002E2F4A" w:rsidP="002E2F4A">
      <w:pPr>
        <w:spacing w:line="360" w:lineRule="auto"/>
        <w:rPr>
          <w:rFonts w:cs="Arial"/>
          <w:b/>
          <w:sz w:val="24"/>
          <w:szCs w:val="24"/>
        </w:rPr>
      </w:pPr>
      <w:r w:rsidRPr="00D844CE">
        <w:rPr>
          <w:rFonts w:cs="Arial"/>
          <w:b/>
          <w:sz w:val="24"/>
          <w:szCs w:val="24"/>
        </w:rPr>
        <w:t>Objektdaten:</w:t>
      </w:r>
    </w:p>
    <w:p w14:paraId="5D9201E3" w14:textId="047C564A" w:rsidR="002E2F4A" w:rsidRDefault="002E2F4A" w:rsidP="002E2F4A">
      <w:pPr>
        <w:spacing w:line="360" w:lineRule="auto"/>
        <w:rPr>
          <w:rFonts w:cs="Arial"/>
          <w:sz w:val="24"/>
          <w:szCs w:val="24"/>
        </w:rPr>
      </w:pPr>
      <w:r w:rsidRPr="00D844CE">
        <w:rPr>
          <w:rFonts w:cs="Arial"/>
          <w:sz w:val="24"/>
          <w:szCs w:val="24"/>
        </w:rPr>
        <w:t xml:space="preserve">Projekt: </w:t>
      </w:r>
      <w:r w:rsidR="00494392">
        <w:rPr>
          <w:rFonts w:cs="Arial"/>
          <w:sz w:val="24"/>
          <w:szCs w:val="24"/>
        </w:rPr>
        <w:t>F</w:t>
      </w:r>
      <w:r w:rsidR="00202329">
        <w:rPr>
          <w:rFonts w:cs="Arial"/>
          <w:sz w:val="24"/>
          <w:szCs w:val="24"/>
        </w:rPr>
        <w:t>lachdachabdichtung Gewerbeobjekt in Matrei</w:t>
      </w:r>
    </w:p>
    <w:p w14:paraId="1E7205E3" w14:textId="44BEE639" w:rsidR="003D1DF8" w:rsidRDefault="003D1DF8" w:rsidP="005B5E1B">
      <w:pPr>
        <w:spacing w:line="360" w:lineRule="auto"/>
        <w:rPr>
          <w:rFonts w:cs="Arial"/>
          <w:sz w:val="24"/>
          <w:szCs w:val="24"/>
        </w:rPr>
      </w:pPr>
      <w:r>
        <w:rPr>
          <w:rFonts w:cs="Arial"/>
          <w:sz w:val="24"/>
          <w:szCs w:val="24"/>
        </w:rPr>
        <w:t xml:space="preserve">Verarbeitung: </w:t>
      </w:r>
      <w:r w:rsidR="00BE271A">
        <w:rPr>
          <w:rFonts w:cs="Arial"/>
          <w:sz w:val="24"/>
          <w:szCs w:val="24"/>
        </w:rPr>
        <w:t>MSGO Construct GmbH</w:t>
      </w:r>
    </w:p>
    <w:p w14:paraId="5D094406" w14:textId="4544F0AF" w:rsidR="00861010" w:rsidRDefault="00861010" w:rsidP="005B5E1B">
      <w:pPr>
        <w:spacing w:line="360" w:lineRule="auto"/>
        <w:rPr>
          <w:rFonts w:cs="Arial"/>
          <w:sz w:val="24"/>
          <w:szCs w:val="24"/>
        </w:rPr>
      </w:pPr>
      <w:r>
        <w:rPr>
          <w:rFonts w:cs="Arial"/>
          <w:sz w:val="24"/>
          <w:szCs w:val="24"/>
        </w:rPr>
        <w:t>Untergru</w:t>
      </w:r>
      <w:r w:rsidRPr="00543368">
        <w:rPr>
          <w:rFonts w:cs="Arial"/>
          <w:sz w:val="24"/>
          <w:szCs w:val="24"/>
        </w:rPr>
        <w:t xml:space="preserve">nd: </w:t>
      </w:r>
      <w:r w:rsidR="003911C3" w:rsidRPr="00543368">
        <w:rPr>
          <w:rFonts w:cs="Arial"/>
          <w:sz w:val="24"/>
          <w:szCs w:val="24"/>
        </w:rPr>
        <w:t>Beton</w:t>
      </w:r>
    </w:p>
    <w:p w14:paraId="62856C53" w14:textId="70AF6FA5" w:rsidR="005B5E1B" w:rsidRPr="00D844CE" w:rsidRDefault="005B5E1B" w:rsidP="005B5E1B">
      <w:pPr>
        <w:spacing w:line="360" w:lineRule="auto"/>
        <w:rPr>
          <w:rFonts w:cs="Arial"/>
          <w:sz w:val="24"/>
          <w:szCs w:val="24"/>
        </w:rPr>
      </w:pPr>
      <w:r>
        <w:rPr>
          <w:rFonts w:cs="Arial"/>
          <w:sz w:val="24"/>
          <w:szCs w:val="24"/>
        </w:rPr>
        <w:t>System</w:t>
      </w:r>
      <w:r w:rsidRPr="00D844CE">
        <w:rPr>
          <w:rFonts w:cs="Arial"/>
          <w:sz w:val="24"/>
          <w:szCs w:val="24"/>
        </w:rPr>
        <w:t xml:space="preserve">: </w:t>
      </w:r>
      <w:r>
        <w:rPr>
          <w:rFonts w:cs="Arial"/>
          <w:sz w:val="24"/>
          <w:szCs w:val="24"/>
        </w:rPr>
        <w:t xml:space="preserve">Triflex </w:t>
      </w:r>
      <w:r w:rsidR="00494392">
        <w:rPr>
          <w:rFonts w:cs="Arial"/>
          <w:sz w:val="24"/>
          <w:szCs w:val="24"/>
        </w:rPr>
        <w:t>ProTect</w:t>
      </w:r>
    </w:p>
    <w:p w14:paraId="33998FFF" w14:textId="0C040AA3" w:rsidR="005B5E1B" w:rsidRPr="00D844CE" w:rsidRDefault="005B5E1B" w:rsidP="005B5E1B">
      <w:pPr>
        <w:spacing w:line="360" w:lineRule="auto"/>
        <w:rPr>
          <w:rFonts w:cs="Arial"/>
          <w:sz w:val="24"/>
          <w:szCs w:val="24"/>
        </w:rPr>
      </w:pPr>
      <w:r w:rsidRPr="00D844CE">
        <w:rPr>
          <w:rFonts w:cs="Arial"/>
          <w:sz w:val="24"/>
          <w:szCs w:val="24"/>
        </w:rPr>
        <w:t xml:space="preserve">Projektzeitraum: </w:t>
      </w:r>
      <w:r w:rsidR="00BE271A">
        <w:rPr>
          <w:rFonts w:cs="Arial"/>
          <w:sz w:val="24"/>
          <w:szCs w:val="24"/>
        </w:rPr>
        <w:t>05.05.-09.05.2024</w:t>
      </w:r>
      <w:r w:rsidR="006A55C5">
        <w:rPr>
          <w:rFonts w:cs="Arial"/>
          <w:sz w:val="24"/>
          <w:szCs w:val="24"/>
        </w:rPr>
        <w:t xml:space="preserve"> </w:t>
      </w:r>
      <w:r w:rsidR="00861010">
        <w:rPr>
          <w:rFonts w:cs="Arial"/>
          <w:sz w:val="24"/>
          <w:szCs w:val="24"/>
        </w:rPr>
        <w:t xml:space="preserve"> </w:t>
      </w:r>
      <w:r>
        <w:rPr>
          <w:rFonts w:cs="Arial"/>
          <w:sz w:val="24"/>
          <w:szCs w:val="24"/>
        </w:rPr>
        <w:t xml:space="preserve"> </w:t>
      </w:r>
    </w:p>
    <w:p w14:paraId="1519BA1D" w14:textId="2535F1B8" w:rsidR="005B5E1B" w:rsidRPr="00D844CE" w:rsidRDefault="005B5E1B" w:rsidP="002E2F4A">
      <w:pPr>
        <w:spacing w:line="360" w:lineRule="auto"/>
        <w:rPr>
          <w:rFonts w:cs="Arial"/>
          <w:sz w:val="24"/>
          <w:szCs w:val="24"/>
        </w:rPr>
      </w:pPr>
    </w:p>
    <w:p w14:paraId="74FCD0FD" w14:textId="77777777" w:rsidR="001B60F4" w:rsidRPr="00D844CE" w:rsidRDefault="001B60F4" w:rsidP="001B60F4">
      <w:pPr>
        <w:rPr>
          <w:color w:val="A6A6A6"/>
          <w:sz w:val="18"/>
          <w:szCs w:val="18"/>
        </w:rPr>
      </w:pPr>
    </w:p>
    <w:p w14:paraId="21EA71A6" w14:textId="77777777" w:rsidR="001B60F4" w:rsidRPr="00D844CE" w:rsidRDefault="001B60F4" w:rsidP="001B60F4">
      <w:pPr>
        <w:spacing w:line="360" w:lineRule="auto"/>
        <w:rPr>
          <w:rFonts w:cs="Arial"/>
          <w:b/>
          <w:sz w:val="24"/>
          <w:szCs w:val="24"/>
        </w:rPr>
      </w:pPr>
      <w:r w:rsidRPr="00D844CE">
        <w:rPr>
          <w:rFonts w:cs="Arial"/>
          <w:b/>
          <w:sz w:val="24"/>
          <w:szCs w:val="24"/>
        </w:rPr>
        <w:t>Kontakt</w:t>
      </w:r>
    </w:p>
    <w:p w14:paraId="3A16AAF9" w14:textId="77777777" w:rsidR="001B60F4" w:rsidRPr="00D844CE" w:rsidRDefault="001B60F4" w:rsidP="001B60F4">
      <w:pPr>
        <w:spacing w:line="360" w:lineRule="auto"/>
        <w:rPr>
          <w:rFonts w:cs="Arial"/>
          <w:sz w:val="24"/>
          <w:szCs w:val="24"/>
        </w:rPr>
      </w:pPr>
      <w:r w:rsidRPr="00D844CE">
        <w:rPr>
          <w:rFonts w:cs="Arial"/>
          <w:sz w:val="24"/>
          <w:szCs w:val="24"/>
        </w:rPr>
        <w:lastRenderedPageBreak/>
        <w:t xml:space="preserve">Triflex GesmbH </w:t>
      </w:r>
    </w:p>
    <w:p w14:paraId="12A9D8BE" w14:textId="77777777" w:rsidR="001B60F4" w:rsidRPr="00D844CE" w:rsidRDefault="001B60F4" w:rsidP="001B60F4">
      <w:pPr>
        <w:spacing w:line="360" w:lineRule="auto"/>
        <w:rPr>
          <w:rFonts w:cs="Arial"/>
          <w:sz w:val="24"/>
          <w:szCs w:val="24"/>
        </w:rPr>
      </w:pPr>
      <w:r w:rsidRPr="00D844CE">
        <w:rPr>
          <w:rFonts w:cs="Arial"/>
          <w:sz w:val="24"/>
          <w:szCs w:val="24"/>
        </w:rPr>
        <w:t>Geschäftsführer Ing. Karl Hofer</w:t>
      </w:r>
    </w:p>
    <w:p w14:paraId="18ECB30A" w14:textId="77777777" w:rsidR="001B60F4" w:rsidRPr="00D844CE" w:rsidRDefault="001B60F4" w:rsidP="001B60F4">
      <w:pPr>
        <w:spacing w:line="360" w:lineRule="auto"/>
        <w:rPr>
          <w:rFonts w:cs="Arial"/>
          <w:sz w:val="24"/>
          <w:szCs w:val="24"/>
        </w:rPr>
      </w:pPr>
      <w:r w:rsidRPr="00D844CE">
        <w:rPr>
          <w:rFonts w:cs="Arial"/>
          <w:sz w:val="24"/>
          <w:szCs w:val="24"/>
        </w:rPr>
        <w:t>Gewerbepark 1</w:t>
      </w:r>
    </w:p>
    <w:p w14:paraId="4B9D3B15" w14:textId="77777777" w:rsidR="001B60F4" w:rsidRPr="00D844CE" w:rsidRDefault="001B60F4" w:rsidP="001B60F4">
      <w:pPr>
        <w:spacing w:line="360" w:lineRule="auto"/>
        <w:rPr>
          <w:rFonts w:cs="Arial"/>
          <w:sz w:val="24"/>
          <w:szCs w:val="24"/>
        </w:rPr>
      </w:pPr>
      <w:r w:rsidRPr="00D844CE">
        <w:rPr>
          <w:rFonts w:cs="Arial"/>
          <w:sz w:val="24"/>
          <w:szCs w:val="24"/>
        </w:rPr>
        <w:t>A-4880 St. Georgen im Attergau</w:t>
      </w:r>
    </w:p>
    <w:p w14:paraId="69F07429" w14:textId="77777777" w:rsidR="001B60F4" w:rsidRPr="005B3580" w:rsidRDefault="001B60F4" w:rsidP="001B60F4">
      <w:pPr>
        <w:spacing w:line="360" w:lineRule="auto"/>
        <w:rPr>
          <w:rFonts w:cs="Arial"/>
          <w:sz w:val="24"/>
          <w:szCs w:val="24"/>
        </w:rPr>
      </w:pPr>
      <w:r w:rsidRPr="005B3580">
        <w:rPr>
          <w:rFonts w:cs="Arial"/>
          <w:sz w:val="24"/>
          <w:szCs w:val="24"/>
        </w:rPr>
        <w:t>Tel +43 7667 21505</w:t>
      </w:r>
    </w:p>
    <w:p w14:paraId="48A53970" w14:textId="77777777" w:rsidR="001B60F4" w:rsidRPr="005B3580" w:rsidRDefault="001B60F4" w:rsidP="001B60F4">
      <w:pPr>
        <w:spacing w:line="360" w:lineRule="auto"/>
        <w:rPr>
          <w:rFonts w:cs="Arial"/>
          <w:sz w:val="24"/>
          <w:szCs w:val="24"/>
        </w:rPr>
      </w:pPr>
      <w:r w:rsidRPr="005B3580">
        <w:rPr>
          <w:rFonts w:cs="Arial"/>
          <w:sz w:val="24"/>
          <w:szCs w:val="24"/>
        </w:rPr>
        <w:t>Fax +43 7667 21505-10</w:t>
      </w:r>
    </w:p>
    <w:p w14:paraId="059950C9" w14:textId="77777777" w:rsidR="001B60F4" w:rsidRPr="005B3580" w:rsidRDefault="001B60F4" w:rsidP="001B60F4">
      <w:pPr>
        <w:spacing w:line="360" w:lineRule="auto"/>
        <w:rPr>
          <w:rFonts w:cs="Arial"/>
          <w:sz w:val="24"/>
          <w:szCs w:val="24"/>
        </w:rPr>
      </w:pPr>
      <w:hyperlink r:id="rId11" w:history="1">
        <w:r w:rsidRPr="005B3580">
          <w:rPr>
            <w:rFonts w:cs="Arial"/>
            <w:sz w:val="24"/>
            <w:szCs w:val="24"/>
          </w:rPr>
          <w:t>info@triflex.at</w:t>
        </w:r>
      </w:hyperlink>
    </w:p>
    <w:p w14:paraId="1CD0B6B6" w14:textId="4C28D0CA" w:rsidR="001B60F4" w:rsidRPr="005B3580" w:rsidRDefault="00757B70" w:rsidP="001B60F4">
      <w:pPr>
        <w:spacing w:line="360" w:lineRule="auto"/>
      </w:pPr>
      <w:hyperlink r:id="rId12" w:history="1">
        <w:r w:rsidRPr="005B3580">
          <w:rPr>
            <w:rStyle w:val="Hyperlink"/>
          </w:rPr>
          <w:t>www.triflex.at</w:t>
        </w:r>
      </w:hyperlink>
      <w:r w:rsidRPr="005B3580">
        <w:t xml:space="preserve"> </w:t>
      </w:r>
      <w:hyperlink w:history="1"/>
      <w:r w:rsidR="00F712EE" w:rsidRPr="005B3580">
        <w:t xml:space="preserve"> </w:t>
      </w:r>
      <w:r w:rsidR="00164E4B" w:rsidRPr="005B3580">
        <w:t xml:space="preserve"> </w:t>
      </w:r>
    </w:p>
    <w:p w14:paraId="40FCC471" w14:textId="77777777" w:rsidR="00B77120" w:rsidRPr="005B3580" w:rsidRDefault="00B77120" w:rsidP="001B60F4">
      <w:pPr>
        <w:spacing w:line="360" w:lineRule="auto"/>
        <w:rPr>
          <w:rFonts w:cs="Arial"/>
          <w:sz w:val="24"/>
          <w:szCs w:val="24"/>
        </w:rPr>
      </w:pPr>
    </w:p>
    <w:p w14:paraId="0E9CC698" w14:textId="77777777" w:rsidR="00F712EE" w:rsidRPr="005B3580" w:rsidRDefault="00F712EE" w:rsidP="001B60F4">
      <w:pPr>
        <w:spacing w:line="360" w:lineRule="auto"/>
        <w:rPr>
          <w:rFonts w:cs="Arial"/>
          <w:sz w:val="24"/>
          <w:szCs w:val="24"/>
        </w:rPr>
      </w:pPr>
    </w:p>
    <w:p w14:paraId="013AB572" w14:textId="77777777" w:rsidR="00067878" w:rsidRDefault="001B60F4" w:rsidP="00067878">
      <w:pPr>
        <w:jc w:val="both"/>
        <w:rPr>
          <w:color w:val="A6A6A6"/>
          <w:sz w:val="18"/>
          <w:szCs w:val="18"/>
        </w:rPr>
      </w:pPr>
      <w:r w:rsidRPr="00D844CE">
        <w:rPr>
          <w:color w:val="A6A6A6"/>
          <w:sz w:val="18"/>
          <w:szCs w:val="18"/>
        </w:rPr>
        <w:t xml:space="preserve">Triflex, ein Unternehmen der bauchemischen Industrie, ist europaweit führend in der Entwicklung und Anwendung von qualitativ hochwertigen Abdichtungs- und </w:t>
      </w:r>
      <w:r w:rsidR="00067878" w:rsidRPr="00A36684">
        <w:rPr>
          <w:color w:val="A6A6A6"/>
          <w:sz w:val="18"/>
          <w:szCs w:val="18"/>
        </w:rPr>
        <w:t xml:space="preserve">Als Tochter der Follmann Chemie Gruppe ist das Mindener Unternehmen Triflex europaweit führend in der Bauchemie-Branche. Der Flüssigkunststoff-Hersteller hat sich auf die Entwicklung und Produktion qualitativ erstklassiger Abdichtungs- und Beschichtungssysteme spezialisiert. Die hochwertigen Systemlösungen, z. B. für Flachdächer, Balkone, Parkdecks und Infrastruktur sowie für die Markierung von Straßen und Radwegen, sind seit über 40 Jahren praxiserprobt. Im Fokus des Produktionsprozesses sowie der gesamten Unternehmensstruktur steht die Schonung der Umwelt sowie der effiziente Umgang mit Ressourcen. Für die Qualität seines Nachhaltigkeits-Engagements erhielt Triflex die Silber-Auszeichnung von EcoVadis – sie bescheinigt dem Unternehmen, dass es zu den besten 11 Prozent aller bewerteten Betriebe gehört. Zudem ist Triflex seit 2009 Mitglied der Deutschen Gesellschaft für Nachhaltiges Bauen (DGNB e.V.).  Der Flüssigkunststoffexperte arbeitet ausschließlich im Direktvertrieb mit speziell geschulten Handwerkern zusammen und entwickelt gemeinsam mit ihnen maßgeschneiderte Lösungen für einen optimalen Projekterfolg. Weitere Infos: www.triflex.com. </w:t>
      </w:r>
    </w:p>
    <w:p w14:paraId="2263F2FA" w14:textId="77777777" w:rsidR="00764447" w:rsidRDefault="00764447" w:rsidP="00067878">
      <w:pPr>
        <w:jc w:val="both"/>
        <w:rPr>
          <w:color w:val="A6A6A6"/>
          <w:sz w:val="18"/>
          <w:szCs w:val="18"/>
        </w:rPr>
      </w:pPr>
    </w:p>
    <w:p w14:paraId="4A2FA2BD" w14:textId="77777777" w:rsidR="00764447" w:rsidRPr="00A36684" w:rsidRDefault="00764447" w:rsidP="00067878">
      <w:pPr>
        <w:jc w:val="both"/>
        <w:rPr>
          <w:color w:val="A6A6A6"/>
          <w:sz w:val="18"/>
          <w:szCs w:val="18"/>
        </w:rPr>
      </w:pPr>
    </w:p>
    <w:p w14:paraId="444F93B5" w14:textId="5623E1F7" w:rsidR="00067878" w:rsidRDefault="00764447" w:rsidP="00067878">
      <w:r>
        <w:t xml:space="preserve">                                                              </w:t>
      </w:r>
      <w:r w:rsidR="00DD6C08">
        <w:t xml:space="preserve">    </w:t>
      </w:r>
      <w:r>
        <w:t xml:space="preserve">     </w:t>
      </w:r>
      <w:r w:rsidR="00DD6C08">
        <w:rPr>
          <w:noProof/>
        </w:rPr>
        <w:drawing>
          <wp:inline distT="0" distB="0" distL="0" distR="0" wp14:anchorId="4CEDBFB2" wp14:editId="21017E45">
            <wp:extent cx="960120" cy="960120"/>
            <wp:effectExtent l="0" t="0" r="0" b="0"/>
            <wp:docPr id="103351427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60120" cy="960120"/>
                    </a:xfrm>
                    <a:prstGeom prst="rect">
                      <a:avLst/>
                    </a:prstGeom>
                    <a:noFill/>
                    <a:ln>
                      <a:noFill/>
                    </a:ln>
                  </pic:spPr>
                </pic:pic>
              </a:graphicData>
            </a:graphic>
          </wp:inline>
        </w:drawing>
      </w:r>
      <w:r>
        <w:rPr>
          <w:noProof/>
        </w:rPr>
        <w:drawing>
          <wp:inline distT="0" distB="0" distL="0" distR="0" wp14:anchorId="24CB5630" wp14:editId="2D6D761F">
            <wp:extent cx="893445" cy="893445"/>
            <wp:effectExtent l="0" t="0" r="1905" b="1905"/>
            <wp:docPr id="140125457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3445" cy="893445"/>
                    </a:xfrm>
                    <a:prstGeom prst="rect">
                      <a:avLst/>
                    </a:prstGeom>
                    <a:noFill/>
                    <a:ln>
                      <a:noFill/>
                    </a:ln>
                  </pic:spPr>
                </pic:pic>
              </a:graphicData>
            </a:graphic>
          </wp:inline>
        </w:drawing>
      </w:r>
    </w:p>
    <w:p w14:paraId="3BE2508F" w14:textId="5FC8E6E2" w:rsidR="00067878" w:rsidRDefault="00067878" w:rsidP="00067878"/>
    <w:p w14:paraId="74396007" w14:textId="77777777" w:rsidR="00067878" w:rsidRPr="00D651D8" w:rsidRDefault="00067878" w:rsidP="00067878">
      <w:pPr>
        <w:jc w:val="both"/>
        <w:rPr>
          <w:color w:val="A6A6A6"/>
          <w:sz w:val="18"/>
          <w:szCs w:val="18"/>
        </w:rPr>
      </w:pPr>
    </w:p>
    <w:p w14:paraId="5825E3D4" w14:textId="77777777" w:rsidR="00067878" w:rsidRPr="00D651D8" w:rsidRDefault="00067878" w:rsidP="00067878">
      <w:pPr>
        <w:spacing w:line="360" w:lineRule="auto"/>
        <w:ind w:right="113"/>
        <w:rPr>
          <w:color w:val="A6A6A6"/>
          <w:sz w:val="18"/>
          <w:szCs w:val="18"/>
        </w:rPr>
      </w:pPr>
    </w:p>
    <w:p w14:paraId="40A21C73" w14:textId="77777777" w:rsidR="00067878" w:rsidRPr="00D651D8" w:rsidRDefault="00067878" w:rsidP="00067878">
      <w:pPr>
        <w:jc w:val="both"/>
        <w:rPr>
          <w:color w:val="A6A6A6"/>
          <w:sz w:val="18"/>
          <w:szCs w:val="18"/>
        </w:rPr>
      </w:pPr>
    </w:p>
    <w:p w14:paraId="79679B67" w14:textId="262A38DA" w:rsidR="00337C0D" w:rsidRPr="00D651D8" w:rsidRDefault="00337C0D" w:rsidP="00067878">
      <w:pPr>
        <w:rPr>
          <w:color w:val="A6A6A6"/>
          <w:sz w:val="18"/>
          <w:szCs w:val="18"/>
        </w:rPr>
      </w:pPr>
    </w:p>
    <w:sectPr w:rsidR="00337C0D" w:rsidRPr="00D651D8" w:rsidSect="004B66E0">
      <w:headerReference w:type="default" r:id="rId15"/>
      <w:footerReference w:type="default" r:id="rId16"/>
      <w:pgSz w:w="11906" w:h="16838"/>
      <w:pgMar w:top="2518" w:right="3117" w:bottom="1134" w:left="1418"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AB0D1" w14:textId="77777777" w:rsidR="002C14C3" w:rsidRDefault="002C14C3">
      <w:r>
        <w:separator/>
      </w:r>
    </w:p>
  </w:endnote>
  <w:endnote w:type="continuationSeparator" w:id="0">
    <w:p w14:paraId="2A0C6BC7" w14:textId="77777777" w:rsidR="002C14C3" w:rsidRDefault="002C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5 Light">
    <w:altName w:val="Century Gothic"/>
    <w:charset w:val="00"/>
    <w:family w:val="swiss"/>
    <w:pitch w:val="variable"/>
    <w:sig w:usb0="00000003" w:usb1="00000000" w:usb2="00000000" w:usb3="00000000" w:csb0="00000001" w:csb1="00000000"/>
  </w:font>
  <w:font w:name="Humnst777 Lt BT">
    <w:altName w:val="Calibri"/>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67E3C" w14:textId="0EA16333" w:rsidR="007128A6" w:rsidRDefault="006C589B">
    <w:pPr>
      <w:pStyle w:val="Fuzeile"/>
      <w:jc w:val="center"/>
    </w:pPr>
    <w:r>
      <w:rPr>
        <w:noProof/>
      </w:rPr>
      <mc:AlternateContent>
        <mc:Choice Requires="wps">
          <w:drawing>
            <wp:anchor distT="0" distB="0" distL="114300" distR="114300" simplePos="0" relativeHeight="251658241" behindDoc="0" locked="0" layoutInCell="1" allowOverlap="1" wp14:anchorId="08858535" wp14:editId="5C1AE3C8">
              <wp:simplePos x="0" y="0"/>
              <wp:positionH relativeFrom="column">
                <wp:posOffset>4760595</wp:posOffset>
              </wp:positionH>
              <wp:positionV relativeFrom="paragraph">
                <wp:posOffset>-3056890</wp:posOffset>
              </wp:positionV>
              <wp:extent cx="1689735" cy="3155315"/>
              <wp:effectExtent l="0" t="635"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735" cy="315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68F14207" w14:textId="77777777" w:rsidR="007F3774" w:rsidRPr="007F3774" w:rsidRDefault="007F3774" w:rsidP="007F3774">
                          <w:pPr>
                            <w:rPr>
                              <w:rFonts w:cs="Arial"/>
                              <w:color w:val="808080"/>
                              <w:sz w:val="14"/>
                            </w:rPr>
                          </w:pPr>
                          <w:r w:rsidRPr="007F3774">
                            <w:rPr>
                              <w:rFonts w:cs="Arial"/>
                              <w:color w:val="808080"/>
                              <w:sz w:val="14"/>
                            </w:rPr>
                            <w:t>Presse &amp; Media Relations</w:t>
                          </w:r>
                        </w:p>
                        <w:p w14:paraId="0A7EE28F" w14:textId="5563E4F6" w:rsidR="007F3774" w:rsidRPr="007F3774" w:rsidRDefault="00DD6C08" w:rsidP="007F3774">
                          <w:pPr>
                            <w:rPr>
                              <w:rFonts w:cs="Arial"/>
                              <w:color w:val="808080"/>
                              <w:sz w:val="14"/>
                            </w:rPr>
                          </w:pPr>
                          <w:r>
                            <w:rPr>
                              <w:rFonts w:cs="Arial"/>
                              <w:color w:val="808080"/>
                              <w:sz w:val="14"/>
                            </w:rPr>
                            <w:t>Carolin Bringewatt</w:t>
                          </w:r>
                        </w:p>
                        <w:p w14:paraId="40C63D86" w14:textId="77777777" w:rsidR="007F3774" w:rsidRPr="007F3774" w:rsidRDefault="007F3774" w:rsidP="007F3774">
                          <w:pPr>
                            <w:rPr>
                              <w:rFonts w:cs="Arial"/>
                              <w:color w:val="808080"/>
                              <w:sz w:val="14"/>
                            </w:rPr>
                          </w:pPr>
                          <w:r w:rsidRPr="007F3774">
                            <w:rPr>
                              <w:rFonts w:cs="Arial"/>
                              <w:color w:val="808080"/>
                              <w:sz w:val="14"/>
                            </w:rPr>
                            <w:t>Telefon: +49 (0) 571 / 3 87 80 621</w:t>
                          </w:r>
                        </w:p>
                        <w:p w14:paraId="5757593C" w14:textId="6562F943" w:rsidR="001B60F4" w:rsidRPr="00F468A9" w:rsidRDefault="007F3774" w:rsidP="007F3774">
                          <w:pPr>
                            <w:rPr>
                              <w:rFonts w:cs="Arial"/>
                              <w:color w:val="808080"/>
                              <w:sz w:val="14"/>
                            </w:rPr>
                          </w:pPr>
                          <w:r w:rsidRPr="007F3774">
                            <w:rPr>
                              <w:rFonts w:cs="Arial"/>
                              <w:color w:val="808080"/>
                              <w:sz w:val="14"/>
                            </w:rPr>
                            <w:t xml:space="preserve">E-Mail: </w:t>
                          </w:r>
                          <w:r w:rsidR="00DD6C08">
                            <w:rPr>
                              <w:rFonts w:cs="Arial"/>
                              <w:color w:val="808080"/>
                              <w:sz w:val="14"/>
                            </w:rPr>
                            <w:t>carolin.bringewatt</w:t>
                          </w:r>
                          <w:r w:rsidRPr="007F3774">
                            <w:rPr>
                              <w:rFonts w:cs="Arial"/>
                              <w:color w:val="808080"/>
                              <w:sz w:val="14"/>
                            </w:rPr>
                            <w:t>@triflex.de</w:t>
                          </w:r>
                          <w:r>
                            <w:rPr>
                              <w:rFonts w:cs="Arial"/>
                              <w:color w:val="808080"/>
                              <w:sz w:val="14"/>
                            </w:rPr>
                            <w:t xml:space="preserve"> </w:t>
                          </w:r>
                        </w:p>
                        <w:p w14:paraId="62E063ED" w14:textId="77777777" w:rsidR="007F3774" w:rsidRDefault="007F3774" w:rsidP="001B60F4">
                          <w:pPr>
                            <w:rPr>
                              <w:rFonts w:cs="Arial"/>
                              <w:color w:val="808080"/>
                              <w:sz w:val="14"/>
                            </w:rPr>
                          </w:pPr>
                        </w:p>
                        <w:p w14:paraId="4D073421" w14:textId="07EB2468" w:rsidR="001B60F4" w:rsidRPr="00EF42D4" w:rsidRDefault="001B60F4" w:rsidP="001B60F4">
                          <w:pPr>
                            <w:rPr>
                              <w:rFonts w:cs="Arial"/>
                              <w:color w:val="808080"/>
                              <w:sz w:val="14"/>
                            </w:rPr>
                          </w:pPr>
                          <w:r w:rsidRPr="00EF42D4">
                            <w:rPr>
                              <w:rFonts w:cs="Arial"/>
                              <w:color w:val="808080"/>
                              <w:sz w:val="14"/>
                            </w:rPr>
                            <w:t>Redaktion:</w:t>
                          </w:r>
                        </w:p>
                        <w:p w14:paraId="2867ADF5" w14:textId="77777777" w:rsidR="001B60F4" w:rsidRPr="00EF42D4" w:rsidRDefault="001B60F4" w:rsidP="001B60F4">
                          <w:pPr>
                            <w:rPr>
                              <w:rFonts w:cs="Arial"/>
                              <w:color w:val="808080"/>
                              <w:sz w:val="14"/>
                            </w:rPr>
                          </w:pPr>
                          <w:r w:rsidRPr="00EF42D4">
                            <w:rPr>
                              <w:rFonts w:cs="Arial"/>
                              <w:color w:val="808080"/>
                              <w:sz w:val="14"/>
                            </w:rPr>
                            <w:t>presigno GmbH</w:t>
                          </w:r>
                        </w:p>
                        <w:p w14:paraId="2C894CEC" w14:textId="77777777" w:rsidR="001B60F4" w:rsidRDefault="001B60F4" w:rsidP="001B60F4">
                          <w:pPr>
                            <w:rPr>
                              <w:rFonts w:cs="Arial"/>
                              <w:color w:val="808080"/>
                              <w:sz w:val="14"/>
                            </w:rPr>
                          </w:pPr>
                          <w:r w:rsidRPr="00EF42D4">
                            <w:rPr>
                              <w:rFonts w:cs="Arial"/>
                              <w:color w:val="808080"/>
                              <w:sz w:val="14"/>
                            </w:rPr>
                            <w:t>Unternehmenskommunikation</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E94E39C" w14:textId="58267E48" w:rsidR="001B60F4" w:rsidRPr="00EF42D4"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7F3774">
                            <w:rPr>
                              <w:rFonts w:cs="Arial"/>
                              <w:color w:val="808080"/>
                              <w:sz w:val="14"/>
                            </w:rPr>
                            <w:t>9999 54 70</w:t>
                          </w:r>
                        </w:p>
                        <w:p w14:paraId="20ECB02A" w14:textId="77777777" w:rsidR="001B60F4" w:rsidRPr="00044054" w:rsidRDefault="001B60F4" w:rsidP="001B60F4">
                          <w:pPr>
                            <w:rPr>
                              <w:rFonts w:cs="Arial"/>
                              <w:color w:val="808080"/>
                              <w:sz w:val="14"/>
                              <w:lang w:val="pt-BR"/>
                            </w:rPr>
                          </w:pPr>
                          <w:r w:rsidRPr="00044054">
                            <w:rPr>
                              <w:rFonts w:cs="Arial"/>
                              <w:color w:val="808080"/>
                              <w:sz w:val="14"/>
                              <w:lang w:val="pt-BR"/>
                            </w:rPr>
                            <w:t>Telefax: +49 (0) 2 31 / 532 62 53</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23767585" w:rsidR="001B60F4" w:rsidRPr="00EF42D4" w:rsidRDefault="001B60F4" w:rsidP="001B60F4">
                          <w:pPr>
                            <w:rPr>
                              <w:rFonts w:cs="Arial"/>
                              <w:color w:val="808080"/>
                              <w:sz w:val="14"/>
                            </w:rPr>
                          </w:pPr>
                          <w:r w:rsidRPr="00EF42D4">
                            <w:rPr>
                              <w:rFonts w:cs="Arial"/>
                              <w:color w:val="808080"/>
                              <w:sz w:val="14"/>
                            </w:rPr>
                            <w:t>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858535" id="_x0000_t202" coordsize="21600,21600" o:spt="202" path="m,l,21600r21600,l21600,xe">
              <v:stroke joinstyle="miter"/>
              <v:path gradientshapeok="t" o:connecttype="rect"/>
            </v:shapetype>
            <v:shape id="Text Box 4" o:spid="_x0000_s1027" type="#_x0000_t202" style="position:absolute;left:0;text-align:left;margin-left:374.85pt;margin-top:-240.7pt;width:133.05pt;height:24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" filled="f" stroked="f">
              <v:textbox>
                <w:txbxContent>
                  <w:p w14:paraId="068A562C" w14:textId="77777777" w:rsidR="001B60F4" w:rsidRPr="00F468A9" w:rsidRDefault="001B60F4" w:rsidP="001B60F4">
                    <w:pPr>
                      <w:rPr>
                        <w:rFonts w:cs="Arial"/>
                        <w:color w:val="808080"/>
                        <w:sz w:val="14"/>
                      </w:rPr>
                    </w:pPr>
                    <w:r w:rsidRPr="00F468A9">
                      <w:rPr>
                        <w:rFonts w:cs="Arial"/>
                        <w:color w:val="808080"/>
                        <w:sz w:val="14"/>
                      </w:rPr>
                      <w:t xml:space="preserve">Herausgeber: </w:t>
                    </w:r>
                  </w:p>
                  <w:p w14:paraId="04188319" w14:textId="77777777" w:rsidR="001B60F4" w:rsidRPr="00914C30" w:rsidRDefault="001B60F4" w:rsidP="001B60F4">
                    <w:pPr>
                      <w:rPr>
                        <w:rFonts w:cs="Arial"/>
                        <w:color w:val="808080"/>
                        <w:sz w:val="14"/>
                      </w:rPr>
                    </w:pPr>
                    <w:r w:rsidRPr="00914C30">
                      <w:rPr>
                        <w:rFonts w:cs="Arial"/>
                        <w:color w:val="808080"/>
                        <w:sz w:val="14"/>
                      </w:rPr>
                      <w:t xml:space="preserve">Triflex GesmbH </w:t>
                    </w:r>
                  </w:p>
                  <w:p w14:paraId="3B69FC07" w14:textId="77777777" w:rsidR="001B60F4" w:rsidRPr="00E2720E" w:rsidRDefault="001B60F4" w:rsidP="001B60F4">
                    <w:pPr>
                      <w:rPr>
                        <w:rFonts w:cs="Arial"/>
                        <w:color w:val="808080"/>
                        <w:sz w:val="14"/>
                      </w:rPr>
                    </w:pPr>
                    <w:r w:rsidRPr="00E2720E">
                      <w:rPr>
                        <w:rFonts w:cs="Arial"/>
                        <w:color w:val="808080"/>
                        <w:sz w:val="14"/>
                      </w:rPr>
                      <w:t>Gewerbepark 1</w:t>
                    </w:r>
                  </w:p>
                  <w:p w14:paraId="6BF67DF8" w14:textId="77777777" w:rsidR="001B60F4" w:rsidRPr="009C164A" w:rsidRDefault="001B60F4" w:rsidP="001B60F4">
                    <w:pPr>
                      <w:rPr>
                        <w:rFonts w:cs="Arial"/>
                        <w:color w:val="808080"/>
                        <w:sz w:val="14"/>
                      </w:rPr>
                    </w:pPr>
                    <w:r w:rsidRPr="009C164A">
                      <w:rPr>
                        <w:rFonts w:cs="Arial"/>
                        <w:color w:val="808080"/>
                        <w:sz w:val="14"/>
                      </w:rPr>
                      <w:t>A-4880 St. Georgen im Attergau</w:t>
                    </w:r>
                  </w:p>
                  <w:p w14:paraId="6A4B9145" w14:textId="77777777" w:rsidR="001B60F4" w:rsidRPr="009C164A" w:rsidRDefault="001B60F4" w:rsidP="001B60F4">
                    <w:pPr>
                      <w:rPr>
                        <w:rFonts w:cs="Arial"/>
                        <w:color w:val="808080"/>
                        <w:sz w:val="14"/>
                        <w:lang w:val="en-US"/>
                      </w:rPr>
                    </w:pPr>
                    <w:r w:rsidRPr="009C164A">
                      <w:rPr>
                        <w:rFonts w:cs="Arial"/>
                        <w:color w:val="808080"/>
                        <w:sz w:val="14"/>
                        <w:lang w:val="en-US"/>
                      </w:rPr>
                      <w:t xml:space="preserve">Tel +43 </w:t>
                    </w:r>
                    <w:r w:rsidRPr="007625F4">
                      <w:rPr>
                        <w:rFonts w:cs="Arial"/>
                        <w:color w:val="808080"/>
                        <w:sz w:val="14"/>
                        <w:lang w:val="en-US"/>
                      </w:rPr>
                      <w:t>7667 21505</w:t>
                    </w:r>
                  </w:p>
                  <w:p w14:paraId="7010FFC5" w14:textId="77777777" w:rsidR="001B60F4" w:rsidRPr="00914C30" w:rsidRDefault="001B60F4" w:rsidP="001B60F4">
                    <w:pPr>
                      <w:rPr>
                        <w:rFonts w:cs="Arial"/>
                        <w:color w:val="808080"/>
                        <w:sz w:val="14"/>
                        <w:lang w:val="fr-FR"/>
                      </w:rPr>
                    </w:pPr>
                    <w:r w:rsidRPr="00914C30">
                      <w:rPr>
                        <w:rFonts w:cs="Arial"/>
                        <w:color w:val="808080"/>
                        <w:sz w:val="14"/>
                        <w:lang w:val="fr-FR"/>
                      </w:rPr>
                      <w:t xml:space="preserve">Fax </w:t>
                    </w:r>
                    <w:r w:rsidRPr="009C164A">
                      <w:rPr>
                        <w:rFonts w:cs="Arial"/>
                        <w:color w:val="808080"/>
                        <w:sz w:val="14"/>
                        <w:lang w:val="en-US"/>
                      </w:rPr>
                      <w:t xml:space="preserve">+43 </w:t>
                    </w:r>
                    <w:r>
                      <w:rPr>
                        <w:rFonts w:cs="Arial"/>
                        <w:color w:val="808080"/>
                        <w:sz w:val="14"/>
                        <w:lang w:val="en-US"/>
                      </w:rPr>
                      <w:t>7667 21505-10</w:t>
                    </w:r>
                  </w:p>
                  <w:p w14:paraId="5731247F" w14:textId="77777777" w:rsidR="001B60F4" w:rsidRPr="00914C30" w:rsidRDefault="001B60F4" w:rsidP="001B60F4">
                    <w:pPr>
                      <w:rPr>
                        <w:rFonts w:cs="Arial"/>
                        <w:color w:val="808080"/>
                        <w:sz w:val="14"/>
                        <w:lang w:val="fr-FR"/>
                      </w:rPr>
                    </w:pPr>
                    <w:r>
                      <w:rPr>
                        <w:rFonts w:cs="Arial"/>
                        <w:color w:val="808080"/>
                        <w:sz w:val="14"/>
                        <w:lang w:val="fr-FR"/>
                      </w:rPr>
                      <w:t>info</w:t>
                    </w:r>
                    <w:r w:rsidRPr="00914C30">
                      <w:rPr>
                        <w:rFonts w:cs="Arial"/>
                        <w:color w:val="808080"/>
                        <w:sz w:val="14"/>
                        <w:lang w:val="fr-FR"/>
                      </w:rPr>
                      <w:t>@triflex.at</w:t>
                    </w:r>
                  </w:p>
                  <w:p w14:paraId="135206C3" w14:textId="77777777" w:rsidR="001B60F4" w:rsidRPr="000430CC" w:rsidRDefault="001B60F4" w:rsidP="001B60F4">
                    <w:pPr>
                      <w:rPr>
                        <w:rFonts w:cs="Arial"/>
                        <w:color w:val="808080"/>
                        <w:sz w:val="14"/>
                        <w:lang w:val="en-US"/>
                      </w:rPr>
                    </w:pPr>
                    <w:r w:rsidRPr="000430CC">
                      <w:rPr>
                        <w:rFonts w:cs="Arial"/>
                        <w:color w:val="808080"/>
                        <w:sz w:val="14"/>
                        <w:lang w:val="en-US"/>
                      </w:rPr>
                      <w:t>www.triflex.at</w:t>
                    </w:r>
                  </w:p>
                  <w:p w14:paraId="4CDA2C86" w14:textId="77777777" w:rsidR="001B60F4" w:rsidRPr="009C164A" w:rsidRDefault="001B60F4" w:rsidP="001B60F4">
                    <w:pPr>
                      <w:rPr>
                        <w:rFonts w:cs="Arial"/>
                        <w:color w:val="808080"/>
                        <w:sz w:val="14"/>
                        <w:lang w:val="en-US"/>
                      </w:rPr>
                    </w:pPr>
                  </w:p>
                  <w:p w14:paraId="68EAE7AB" w14:textId="77777777" w:rsidR="001B60F4" w:rsidRDefault="001B60F4" w:rsidP="001B60F4">
                    <w:pPr>
                      <w:rPr>
                        <w:rFonts w:cs="Arial"/>
                        <w:color w:val="808080"/>
                        <w:sz w:val="14"/>
                      </w:rPr>
                    </w:pPr>
                    <w:r>
                      <w:rPr>
                        <w:rFonts w:cs="Arial"/>
                        <w:color w:val="808080"/>
                        <w:sz w:val="14"/>
                      </w:rPr>
                      <w:t>Ansprechpartner:</w:t>
                    </w:r>
                  </w:p>
                  <w:p w14:paraId="68F14207" w14:textId="77777777" w:rsidR="007F3774" w:rsidRPr="007F3774" w:rsidRDefault="007F3774" w:rsidP="007F3774">
                    <w:pPr>
                      <w:rPr>
                        <w:rFonts w:cs="Arial"/>
                        <w:color w:val="808080"/>
                        <w:sz w:val="14"/>
                      </w:rPr>
                    </w:pPr>
                    <w:r w:rsidRPr="007F3774">
                      <w:rPr>
                        <w:rFonts w:cs="Arial"/>
                        <w:color w:val="808080"/>
                        <w:sz w:val="14"/>
                      </w:rPr>
                      <w:t>Presse &amp; Media Relations</w:t>
                    </w:r>
                  </w:p>
                  <w:p w14:paraId="0A7EE28F" w14:textId="5563E4F6" w:rsidR="007F3774" w:rsidRPr="007F3774" w:rsidRDefault="00DD6C08" w:rsidP="007F3774">
                    <w:pPr>
                      <w:rPr>
                        <w:rFonts w:cs="Arial"/>
                        <w:color w:val="808080"/>
                        <w:sz w:val="14"/>
                      </w:rPr>
                    </w:pPr>
                    <w:r>
                      <w:rPr>
                        <w:rFonts w:cs="Arial"/>
                        <w:color w:val="808080"/>
                        <w:sz w:val="14"/>
                      </w:rPr>
                      <w:t>Carolin Bringewatt</w:t>
                    </w:r>
                  </w:p>
                  <w:p w14:paraId="40C63D86" w14:textId="77777777" w:rsidR="007F3774" w:rsidRPr="007F3774" w:rsidRDefault="007F3774" w:rsidP="007F3774">
                    <w:pPr>
                      <w:rPr>
                        <w:rFonts w:cs="Arial"/>
                        <w:color w:val="808080"/>
                        <w:sz w:val="14"/>
                      </w:rPr>
                    </w:pPr>
                    <w:r w:rsidRPr="007F3774">
                      <w:rPr>
                        <w:rFonts w:cs="Arial"/>
                        <w:color w:val="808080"/>
                        <w:sz w:val="14"/>
                      </w:rPr>
                      <w:t>Telefon: +49 (0) 571 / 3 87 80 621</w:t>
                    </w:r>
                  </w:p>
                  <w:p w14:paraId="5757593C" w14:textId="6562F943" w:rsidR="001B60F4" w:rsidRPr="00F468A9" w:rsidRDefault="007F3774" w:rsidP="007F3774">
                    <w:pPr>
                      <w:rPr>
                        <w:rFonts w:cs="Arial"/>
                        <w:color w:val="808080"/>
                        <w:sz w:val="14"/>
                      </w:rPr>
                    </w:pPr>
                    <w:r w:rsidRPr="007F3774">
                      <w:rPr>
                        <w:rFonts w:cs="Arial"/>
                        <w:color w:val="808080"/>
                        <w:sz w:val="14"/>
                      </w:rPr>
                      <w:t xml:space="preserve">E-Mail: </w:t>
                    </w:r>
                    <w:r w:rsidR="00DD6C08">
                      <w:rPr>
                        <w:rFonts w:cs="Arial"/>
                        <w:color w:val="808080"/>
                        <w:sz w:val="14"/>
                      </w:rPr>
                      <w:t>carolin.bringewatt</w:t>
                    </w:r>
                    <w:r w:rsidRPr="007F3774">
                      <w:rPr>
                        <w:rFonts w:cs="Arial"/>
                        <w:color w:val="808080"/>
                        <w:sz w:val="14"/>
                      </w:rPr>
                      <w:t>@triflex.de</w:t>
                    </w:r>
                    <w:r>
                      <w:rPr>
                        <w:rFonts w:cs="Arial"/>
                        <w:color w:val="808080"/>
                        <w:sz w:val="14"/>
                      </w:rPr>
                      <w:t xml:space="preserve"> </w:t>
                    </w:r>
                  </w:p>
                  <w:p w14:paraId="62E063ED" w14:textId="77777777" w:rsidR="007F3774" w:rsidRDefault="007F3774" w:rsidP="001B60F4">
                    <w:pPr>
                      <w:rPr>
                        <w:rFonts w:cs="Arial"/>
                        <w:color w:val="808080"/>
                        <w:sz w:val="14"/>
                      </w:rPr>
                    </w:pPr>
                  </w:p>
                  <w:p w14:paraId="4D073421" w14:textId="07EB2468" w:rsidR="001B60F4" w:rsidRPr="00EF42D4" w:rsidRDefault="001B60F4" w:rsidP="001B60F4">
                    <w:pPr>
                      <w:rPr>
                        <w:rFonts w:cs="Arial"/>
                        <w:color w:val="808080"/>
                        <w:sz w:val="14"/>
                      </w:rPr>
                    </w:pPr>
                    <w:r w:rsidRPr="00EF42D4">
                      <w:rPr>
                        <w:rFonts w:cs="Arial"/>
                        <w:color w:val="808080"/>
                        <w:sz w:val="14"/>
                      </w:rPr>
                      <w:t>Redaktion:</w:t>
                    </w:r>
                  </w:p>
                  <w:p w14:paraId="2867ADF5" w14:textId="77777777" w:rsidR="001B60F4" w:rsidRPr="00EF42D4" w:rsidRDefault="001B60F4" w:rsidP="001B60F4">
                    <w:pPr>
                      <w:rPr>
                        <w:rFonts w:cs="Arial"/>
                        <w:color w:val="808080"/>
                        <w:sz w:val="14"/>
                      </w:rPr>
                    </w:pPr>
                    <w:r w:rsidRPr="00EF42D4">
                      <w:rPr>
                        <w:rFonts w:cs="Arial"/>
                        <w:color w:val="808080"/>
                        <w:sz w:val="14"/>
                      </w:rPr>
                      <w:t>presigno GmbH</w:t>
                    </w:r>
                  </w:p>
                  <w:p w14:paraId="2C894CEC" w14:textId="77777777" w:rsidR="001B60F4" w:rsidRDefault="001B60F4" w:rsidP="001B60F4">
                    <w:pPr>
                      <w:rPr>
                        <w:rFonts w:cs="Arial"/>
                        <w:color w:val="808080"/>
                        <w:sz w:val="14"/>
                      </w:rPr>
                    </w:pPr>
                    <w:r w:rsidRPr="00EF42D4">
                      <w:rPr>
                        <w:rFonts w:cs="Arial"/>
                        <w:color w:val="808080"/>
                        <w:sz w:val="14"/>
                      </w:rPr>
                      <w:t>Unternehmenskommunikation</w:t>
                    </w:r>
                  </w:p>
                  <w:p w14:paraId="2A58C710" w14:textId="77777777" w:rsidR="001B60F4" w:rsidRPr="00EF42D4" w:rsidRDefault="001B60F4" w:rsidP="001B60F4">
                    <w:pPr>
                      <w:rPr>
                        <w:rFonts w:cs="Arial"/>
                        <w:color w:val="808080"/>
                        <w:sz w:val="14"/>
                      </w:rPr>
                    </w:pPr>
                    <w:r>
                      <w:rPr>
                        <w:rFonts w:cs="Arial"/>
                        <w:color w:val="808080"/>
                        <w:sz w:val="14"/>
                      </w:rPr>
                      <w:t>Labor Phoenix</w:t>
                    </w:r>
                  </w:p>
                  <w:p w14:paraId="2AD975AC" w14:textId="77777777" w:rsidR="001B60F4" w:rsidRPr="00EF42D4" w:rsidRDefault="001B60F4" w:rsidP="001B60F4">
                    <w:pPr>
                      <w:rPr>
                        <w:rFonts w:cs="Arial"/>
                        <w:color w:val="808080"/>
                        <w:sz w:val="14"/>
                      </w:rPr>
                    </w:pPr>
                    <w:r w:rsidRPr="00EF42D4">
                      <w:rPr>
                        <w:rFonts w:cs="Arial"/>
                        <w:color w:val="808080"/>
                        <w:sz w:val="14"/>
                      </w:rPr>
                      <w:t>Konrad-Adenauer-Allee 10</w:t>
                    </w:r>
                  </w:p>
                  <w:p w14:paraId="73841E8C" w14:textId="77777777" w:rsidR="001B60F4" w:rsidRPr="00EF42D4" w:rsidRDefault="001B60F4" w:rsidP="001B60F4">
                    <w:pPr>
                      <w:rPr>
                        <w:rFonts w:cs="Arial"/>
                        <w:color w:val="808080"/>
                        <w:sz w:val="14"/>
                      </w:rPr>
                    </w:pPr>
                    <w:r w:rsidRPr="00EF42D4">
                      <w:rPr>
                        <w:rFonts w:cs="Arial"/>
                        <w:color w:val="808080"/>
                        <w:sz w:val="14"/>
                      </w:rPr>
                      <w:t>D-44263 Dortmund</w:t>
                    </w:r>
                  </w:p>
                  <w:p w14:paraId="2E94E39C" w14:textId="58267E48" w:rsidR="001B60F4" w:rsidRPr="00EF42D4" w:rsidRDefault="001B60F4" w:rsidP="001B60F4">
                    <w:pPr>
                      <w:rPr>
                        <w:rFonts w:cs="Arial"/>
                        <w:color w:val="808080"/>
                        <w:sz w:val="14"/>
                      </w:rPr>
                    </w:pPr>
                    <w:r w:rsidRPr="00EF42D4">
                      <w:rPr>
                        <w:rFonts w:cs="Arial"/>
                        <w:color w:val="808080"/>
                        <w:sz w:val="14"/>
                      </w:rPr>
                      <w:t xml:space="preserve">Telefon: </w:t>
                    </w:r>
                    <w:r>
                      <w:rPr>
                        <w:rFonts w:cs="Arial"/>
                        <w:color w:val="808080"/>
                        <w:sz w:val="14"/>
                      </w:rPr>
                      <w:t xml:space="preserve">+49 (0) 2 31 / </w:t>
                    </w:r>
                    <w:r w:rsidR="007F3774">
                      <w:rPr>
                        <w:rFonts w:cs="Arial"/>
                        <w:color w:val="808080"/>
                        <w:sz w:val="14"/>
                      </w:rPr>
                      <w:t>9999 54 70</w:t>
                    </w:r>
                  </w:p>
                  <w:p w14:paraId="20ECB02A" w14:textId="77777777" w:rsidR="001B60F4" w:rsidRPr="00044054" w:rsidRDefault="001B60F4" w:rsidP="001B60F4">
                    <w:pPr>
                      <w:rPr>
                        <w:rFonts w:cs="Arial"/>
                        <w:color w:val="808080"/>
                        <w:sz w:val="14"/>
                        <w:lang w:val="pt-BR"/>
                      </w:rPr>
                    </w:pPr>
                    <w:r w:rsidRPr="00044054">
                      <w:rPr>
                        <w:rFonts w:cs="Arial"/>
                        <w:color w:val="808080"/>
                        <w:sz w:val="14"/>
                        <w:lang w:val="pt-BR"/>
                      </w:rPr>
                      <w:t>Telefax: +49 (0) 2 31 / 532 62 53</w:t>
                    </w:r>
                  </w:p>
                  <w:p w14:paraId="332F0297" w14:textId="77777777" w:rsidR="001B60F4" w:rsidRPr="00044054" w:rsidRDefault="001B60F4" w:rsidP="001B60F4">
                    <w:pPr>
                      <w:rPr>
                        <w:rFonts w:cs="Arial"/>
                        <w:color w:val="808080"/>
                        <w:sz w:val="14"/>
                        <w:lang w:val="pt-BR"/>
                      </w:rPr>
                    </w:pPr>
                    <w:r w:rsidRPr="00044054">
                      <w:rPr>
                        <w:rFonts w:cs="Arial"/>
                        <w:color w:val="808080"/>
                        <w:sz w:val="14"/>
                        <w:lang w:val="pt-BR"/>
                      </w:rPr>
                      <w:t>E-Mail: pr@presigno.de</w:t>
                    </w:r>
                  </w:p>
                  <w:p w14:paraId="2D8331B3" w14:textId="23767585" w:rsidR="001B60F4" w:rsidRPr="00EF42D4" w:rsidRDefault="001B60F4" w:rsidP="001B60F4">
                    <w:pPr>
                      <w:rPr>
                        <w:rFonts w:cs="Arial"/>
                        <w:color w:val="808080"/>
                        <w:sz w:val="14"/>
                      </w:rPr>
                    </w:pPr>
                    <w:r w:rsidRPr="00EF42D4">
                      <w:rPr>
                        <w:rFonts w:cs="Arial"/>
                        <w:color w:val="808080"/>
                        <w:sz w:val="14"/>
                      </w:rPr>
                      <w:t>www.presigno.de</w:t>
                    </w:r>
                  </w:p>
                  <w:p w14:paraId="1D166783" w14:textId="77777777" w:rsidR="001B60F4" w:rsidRPr="00F90C85" w:rsidRDefault="001B60F4" w:rsidP="001B60F4">
                    <w:pPr>
                      <w:pStyle w:val="berschrift3"/>
                      <w:tabs>
                        <w:tab w:val="left" w:pos="567"/>
                      </w:tabs>
                      <w:rPr>
                        <w:rFonts w:ascii="Arial" w:hAnsi="Arial" w:cs="Arial"/>
                        <w:b w:val="0"/>
                        <w:color w:val="808080"/>
                        <w:sz w:val="14"/>
                        <w:szCs w:val="14"/>
                      </w:rPr>
                    </w:pPr>
                  </w:p>
                  <w:p w14:paraId="7F8DCB00" w14:textId="77777777" w:rsidR="001B60F4" w:rsidRPr="00F90C85" w:rsidRDefault="001B60F4" w:rsidP="001B60F4">
                    <w:pPr>
                      <w:pStyle w:val="berschrift3"/>
                      <w:tabs>
                        <w:tab w:val="left" w:pos="567"/>
                      </w:tabs>
                      <w:rPr>
                        <w:rFonts w:ascii="Arial" w:hAnsi="Arial" w:cs="Arial"/>
                        <w:color w:val="808080"/>
                        <w:sz w:val="14"/>
                        <w:szCs w:val="14"/>
                      </w:rPr>
                    </w:pPr>
                    <w:r w:rsidRPr="00F90C85">
                      <w:rPr>
                        <w:rFonts w:ascii="Arial" w:hAnsi="Arial" w:cs="Arial"/>
                        <w:color w:val="808080"/>
                        <w:sz w:val="14"/>
                        <w:szCs w:val="14"/>
                      </w:rPr>
                      <w:t>Abdruck frei – Beleg erbeten</w:t>
                    </w:r>
                  </w:p>
                  <w:p w14:paraId="7DB1CAF6" w14:textId="77777777" w:rsidR="007128A6" w:rsidRPr="00F90C85" w:rsidRDefault="007128A6" w:rsidP="00925DDE">
                    <w:pPr>
                      <w:pStyle w:val="berschrift3"/>
                      <w:tabs>
                        <w:tab w:val="left" w:pos="567"/>
                      </w:tabs>
                      <w:rPr>
                        <w:rFonts w:ascii="Arial" w:hAnsi="Arial" w:cs="Arial"/>
                        <w:color w:val="808080"/>
                        <w:sz w:val="14"/>
                        <w:szCs w:val="14"/>
                      </w:rPr>
                    </w:pPr>
                  </w:p>
                </w:txbxContent>
              </v:textbox>
            </v:shape>
          </w:pict>
        </mc:Fallback>
      </mc:AlternateContent>
    </w:r>
    <w:r w:rsidR="007128A6">
      <w:fldChar w:fldCharType="begin"/>
    </w:r>
    <w:r w:rsidR="007128A6">
      <w:instrText xml:space="preserve"> PAGE   \* MERGEFORMAT </w:instrText>
    </w:r>
    <w:r w:rsidR="007128A6">
      <w:fldChar w:fldCharType="separate"/>
    </w:r>
    <w:r w:rsidR="00721F94">
      <w:rPr>
        <w:noProof/>
      </w:rPr>
      <w:t>2</w:t>
    </w:r>
    <w:r w:rsidR="007128A6">
      <w:fldChar w:fldCharType="end"/>
    </w:r>
  </w:p>
  <w:p w14:paraId="35658AFB" w14:textId="77777777" w:rsidR="007128A6" w:rsidRDefault="007128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2DD14" w14:textId="77777777" w:rsidR="002C14C3" w:rsidRDefault="002C14C3">
      <w:r>
        <w:separator/>
      </w:r>
    </w:p>
  </w:footnote>
  <w:footnote w:type="continuationSeparator" w:id="0">
    <w:p w14:paraId="2FBCE8A0" w14:textId="77777777" w:rsidR="002C14C3" w:rsidRDefault="002C1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F312" w14:textId="4DC5F1F8" w:rsidR="007128A6" w:rsidRPr="006510B3" w:rsidRDefault="00221561" w:rsidP="006510B3">
    <w:pPr>
      <w:pStyle w:val="Kopfzeile"/>
      <w:rPr>
        <w:rFonts w:ascii="Frutiger 45 Light" w:hAnsi="Frutiger 45 Light"/>
        <w:sz w:val="52"/>
      </w:rPr>
    </w:pPr>
    <w:r>
      <w:rPr>
        <w:rFonts w:ascii="Frutiger 45 Light" w:hAnsi="Frutiger 45 Light"/>
        <w:noProof/>
        <w:sz w:val="52"/>
      </w:rPr>
      <w:drawing>
        <wp:anchor distT="0" distB="0" distL="114300" distR="114300" simplePos="0" relativeHeight="251658242" behindDoc="0" locked="0" layoutInCell="1" allowOverlap="1" wp14:anchorId="206FA54C" wp14:editId="27474DD2">
          <wp:simplePos x="0" y="0"/>
          <wp:positionH relativeFrom="rightMargin">
            <wp:align>left</wp:align>
          </wp:positionH>
          <wp:positionV relativeFrom="paragraph">
            <wp:posOffset>-53975</wp:posOffset>
          </wp:positionV>
          <wp:extent cx="1600200" cy="809625"/>
          <wp:effectExtent l="0" t="0" r="0" b="9525"/>
          <wp:wrapNone/>
          <wp:docPr id="1" name="Bild 7" descr="Triflex_Logo_4c_RGB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Triflex_Logo_4c_RGB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809625"/>
                  </a:xfrm>
                  <a:prstGeom prst="rect">
                    <a:avLst/>
                  </a:prstGeom>
                  <a:noFill/>
                  <a:ln>
                    <a:noFill/>
                  </a:ln>
                </pic:spPr>
              </pic:pic>
            </a:graphicData>
          </a:graphic>
        </wp:anchor>
      </w:drawing>
    </w:r>
    <w:r w:rsidR="007128A6">
      <w:rPr>
        <w:rFonts w:ascii="Frutiger 45 Light" w:hAnsi="Frutiger 45 Light"/>
        <w:noProof/>
        <w:sz w:val="52"/>
      </w:rPr>
      <w:tab/>
    </w:r>
    <w:r w:rsidR="007128A6">
      <w:rPr>
        <w:rFonts w:ascii="Frutiger 45 Light" w:hAnsi="Frutiger 45 Light"/>
        <w:noProof/>
        <w:sz w:val="52"/>
      </w:rPr>
      <w:tab/>
    </w:r>
    <w:r w:rsidR="006C589B">
      <w:rPr>
        <w:rFonts w:ascii="Frutiger 45 Light" w:hAnsi="Frutiger 45 Light"/>
        <w:noProof/>
        <w:sz w:val="20"/>
      </w:rPr>
      <mc:AlternateContent>
        <mc:Choice Requires="wps">
          <w:drawing>
            <wp:anchor distT="0" distB="0" distL="114300" distR="114300" simplePos="0" relativeHeight="251658240" behindDoc="0" locked="0" layoutInCell="1" allowOverlap="1" wp14:anchorId="76251AE4" wp14:editId="2F73F806">
              <wp:simplePos x="0" y="0"/>
              <wp:positionH relativeFrom="column">
                <wp:posOffset>0</wp:posOffset>
              </wp:positionH>
              <wp:positionV relativeFrom="paragraph">
                <wp:posOffset>234315</wp:posOffset>
              </wp:positionV>
              <wp:extent cx="2857500" cy="457200"/>
              <wp:effectExtent l="0" t="0" r="0" b="381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251AE4" id="_x0000_t202" coordsize="21600,21600" o:spt="202" path="m,l,21600r21600,l21600,xe">
              <v:stroke joinstyle="miter"/>
              <v:path gradientshapeok="t" o:connecttype="rect"/>
            </v:shapetype>
            <v:shape id="Text Box 1" o:spid="_x0000_s1026" type="#_x0000_t202" style="position:absolute;margin-left:0;margin-top:18.45pt;width:22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" stroked="f">
              <v:textbox inset="0,0,0,0">
                <w:txbxContent>
                  <w:p w14:paraId="0553F6C8" w14:textId="77777777" w:rsidR="007128A6" w:rsidRPr="0059498F" w:rsidRDefault="007128A6" w:rsidP="0059498F">
                    <w:pPr>
                      <w:pStyle w:val="berschrift1"/>
                      <w:rPr>
                        <w:rFonts w:ascii="Arial" w:hAnsi="Arial" w:cs="Arial"/>
                      </w:rPr>
                    </w:pPr>
                    <w:r>
                      <w:rPr>
                        <w:rFonts w:ascii="Arial" w:hAnsi="Arial" w:cs="Arial"/>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FCB"/>
    <w:multiLevelType w:val="hybridMultilevel"/>
    <w:tmpl w:val="2F9608C8"/>
    <w:lvl w:ilvl="0" w:tplc="08201648">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A7027F"/>
    <w:multiLevelType w:val="hybridMultilevel"/>
    <w:tmpl w:val="E6641ED2"/>
    <w:lvl w:ilvl="0" w:tplc="AFC46A64">
      <w:start w:val="1"/>
      <w:numFmt w:val="bullet"/>
      <w:lvlText w:val=""/>
      <w:lvlJc w:val="left"/>
      <w:pPr>
        <w:tabs>
          <w:tab w:val="num" w:pos="720"/>
        </w:tabs>
        <w:ind w:left="720" w:hanging="360"/>
      </w:pPr>
      <w:rPr>
        <w:rFonts w:ascii="Wingdings" w:hAnsi="Wingdings" w:hint="default"/>
      </w:rPr>
    </w:lvl>
    <w:lvl w:ilvl="1" w:tplc="ED16FC6E" w:tentative="1">
      <w:start w:val="1"/>
      <w:numFmt w:val="bullet"/>
      <w:lvlText w:val=""/>
      <w:lvlJc w:val="left"/>
      <w:pPr>
        <w:tabs>
          <w:tab w:val="num" w:pos="1440"/>
        </w:tabs>
        <w:ind w:left="1440" w:hanging="360"/>
      </w:pPr>
      <w:rPr>
        <w:rFonts w:ascii="Wingdings" w:hAnsi="Wingdings" w:hint="default"/>
      </w:rPr>
    </w:lvl>
    <w:lvl w:ilvl="2" w:tplc="C4B4C5F0" w:tentative="1">
      <w:start w:val="1"/>
      <w:numFmt w:val="bullet"/>
      <w:lvlText w:val=""/>
      <w:lvlJc w:val="left"/>
      <w:pPr>
        <w:tabs>
          <w:tab w:val="num" w:pos="2160"/>
        </w:tabs>
        <w:ind w:left="2160" w:hanging="360"/>
      </w:pPr>
      <w:rPr>
        <w:rFonts w:ascii="Wingdings" w:hAnsi="Wingdings" w:hint="default"/>
      </w:rPr>
    </w:lvl>
    <w:lvl w:ilvl="3" w:tplc="38AA5BB4" w:tentative="1">
      <w:start w:val="1"/>
      <w:numFmt w:val="bullet"/>
      <w:lvlText w:val=""/>
      <w:lvlJc w:val="left"/>
      <w:pPr>
        <w:tabs>
          <w:tab w:val="num" w:pos="2880"/>
        </w:tabs>
        <w:ind w:left="2880" w:hanging="360"/>
      </w:pPr>
      <w:rPr>
        <w:rFonts w:ascii="Wingdings" w:hAnsi="Wingdings" w:hint="default"/>
      </w:rPr>
    </w:lvl>
    <w:lvl w:ilvl="4" w:tplc="808CFD4C" w:tentative="1">
      <w:start w:val="1"/>
      <w:numFmt w:val="bullet"/>
      <w:lvlText w:val=""/>
      <w:lvlJc w:val="left"/>
      <w:pPr>
        <w:tabs>
          <w:tab w:val="num" w:pos="3600"/>
        </w:tabs>
        <w:ind w:left="3600" w:hanging="360"/>
      </w:pPr>
      <w:rPr>
        <w:rFonts w:ascii="Wingdings" w:hAnsi="Wingdings" w:hint="default"/>
      </w:rPr>
    </w:lvl>
    <w:lvl w:ilvl="5" w:tplc="F4422648" w:tentative="1">
      <w:start w:val="1"/>
      <w:numFmt w:val="bullet"/>
      <w:lvlText w:val=""/>
      <w:lvlJc w:val="left"/>
      <w:pPr>
        <w:tabs>
          <w:tab w:val="num" w:pos="4320"/>
        </w:tabs>
        <w:ind w:left="4320" w:hanging="360"/>
      </w:pPr>
      <w:rPr>
        <w:rFonts w:ascii="Wingdings" w:hAnsi="Wingdings" w:hint="default"/>
      </w:rPr>
    </w:lvl>
    <w:lvl w:ilvl="6" w:tplc="E39C720E" w:tentative="1">
      <w:start w:val="1"/>
      <w:numFmt w:val="bullet"/>
      <w:lvlText w:val=""/>
      <w:lvlJc w:val="left"/>
      <w:pPr>
        <w:tabs>
          <w:tab w:val="num" w:pos="5040"/>
        </w:tabs>
        <w:ind w:left="5040" w:hanging="360"/>
      </w:pPr>
      <w:rPr>
        <w:rFonts w:ascii="Wingdings" w:hAnsi="Wingdings" w:hint="default"/>
      </w:rPr>
    </w:lvl>
    <w:lvl w:ilvl="7" w:tplc="1626FAB8" w:tentative="1">
      <w:start w:val="1"/>
      <w:numFmt w:val="bullet"/>
      <w:lvlText w:val=""/>
      <w:lvlJc w:val="left"/>
      <w:pPr>
        <w:tabs>
          <w:tab w:val="num" w:pos="5760"/>
        </w:tabs>
        <w:ind w:left="5760" w:hanging="360"/>
      </w:pPr>
      <w:rPr>
        <w:rFonts w:ascii="Wingdings" w:hAnsi="Wingdings" w:hint="default"/>
      </w:rPr>
    </w:lvl>
    <w:lvl w:ilvl="8" w:tplc="E9AE348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2B6D61"/>
    <w:multiLevelType w:val="hybridMultilevel"/>
    <w:tmpl w:val="49CC9DA6"/>
    <w:lvl w:ilvl="0" w:tplc="F71C7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251870"/>
    <w:multiLevelType w:val="hybridMultilevel"/>
    <w:tmpl w:val="6CC07E56"/>
    <w:lvl w:ilvl="0" w:tplc="4C86079C">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4C3956"/>
    <w:multiLevelType w:val="hybridMultilevel"/>
    <w:tmpl w:val="AFAAAD6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39070E"/>
    <w:multiLevelType w:val="hybridMultilevel"/>
    <w:tmpl w:val="C65AE9A2"/>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1D563BB"/>
    <w:multiLevelType w:val="hybridMultilevel"/>
    <w:tmpl w:val="AEF45902"/>
    <w:lvl w:ilvl="0" w:tplc="AF12ED2E">
      <w:numFmt w:val="bullet"/>
      <w:lvlText w:val="-"/>
      <w:lvlJc w:val="left"/>
      <w:pPr>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7" w15:restartNumberingAfterBreak="0">
    <w:nsid w:val="41D007DB"/>
    <w:multiLevelType w:val="hybridMultilevel"/>
    <w:tmpl w:val="371A715C"/>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39497E"/>
    <w:multiLevelType w:val="multilevel"/>
    <w:tmpl w:val="741E2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5C1772"/>
    <w:multiLevelType w:val="hybridMultilevel"/>
    <w:tmpl w:val="66682D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ED91ACF"/>
    <w:multiLevelType w:val="hybridMultilevel"/>
    <w:tmpl w:val="3CC26F08"/>
    <w:lvl w:ilvl="0" w:tplc="C97067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DA64B54"/>
    <w:multiLevelType w:val="hybridMultilevel"/>
    <w:tmpl w:val="2116A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9A0BE1"/>
    <w:multiLevelType w:val="hybridMultilevel"/>
    <w:tmpl w:val="AEDE132E"/>
    <w:lvl w:ilvl="0" w:tplc="D7741EA6">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8195595">
    <w:abstractNumId w:val="1"/>
  </w:num>
  <w:num w:numId="2" w16cid:durableId="53203414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5251228">
    <w:abstractNumId w:val="0"/>
  </w:num>
  <w:num w:numId="4" w16cid:durableId="2026857036">
    <w:abstractNumId w:val="10"/>
  </w:num>
  <w:num w:numId="5" w16cid:durableId="1625498869">
    <w:abstractNumId w:val="11"/>
  </w:num>
  <w:num w:numId="6" w16cid:durableId="1122263527">
    <w:abstractNumId w:val="3"/>
  </w:num>
  <w:num w:numId="7" w16cid:durableId="4942690">
    <w:abstractNumId w:val="9"/>
  </w:num>
  <w:num w:numId="8" w16cid:durableId="944537240">
    <w:abstractNumId w:val="7"/>
  </w:num>
  <w:num w:numId="9" w16cid:durableId="1882399529">
    <w:abstractNumId w:val="5"/>
  </w:num>
  <w:num w:numId="10" w16cid:durableId="882401089">
    <w:abstractNumId w:val="4"/>
  </w:num>
  <w:num w:numId="11" w16cid:durableId="494684120">
    <w:abstractNumId w:val="12"/>
  </w:num>
  <w:num w:numId="12" w16cid:durableId="1519201193">
    <w:abstractNumId w:val="2"/>
  </w:num>
  <w:num w:numId="13" w16cid:durableId="20155230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F08"/>
    <w:rsid w:val="00003029"/>
    <w:rsid w:val="0000419B"/>
    <w:rsid w:val="000046A6"/>
    <w:rsid w:val="00011897"/>
    <w:rsid w:val="00013B5D"/>
    <w:rsid w:val="0001555E"/>
    <w:rsid w:val="00015CA2"/>
    <w:rsid w:val="00021F1B"/>
    <w:rsid w:val="0002260B"/>
    <w:rsid w:val="00024B4C"/>
    <w:rsid w:val="000322D1"/>
    <w:rsid w:val="00032E55"/>
    <w:rsid w:val="00036173"/>
    <w:rsid w:val="00037759"/>
    <w:rsid w:val="000402F1"/>
    <w:rsid w:val="00044054"/>
    <w:rsid w:val="0005392D"/>
    <w:rsid w:val="000567A9"/>
    <w:rsid w:val="00060BC6"/>
    <w:rsid w:val="00061748"/>
    <w:rsid w:val="00066F2C"/>
    <w:rsid w:val="00067878"/>
    <w:rsid w:val="000713F3"/>
    <w:rsid w:val="00071619"/>
    <w:rsid w:val="00073AA9"/>
    <w:rsid w:val="00073E65"/>
    <w:rsid w:val="00074777"/>
    <w:rsid w:val="000750CB"/>
    <w:rsid w:val="00080869"/>
    <w:rsid w:val="00082032"/>
    <w:rsid w:val="00083D53"/>
    <w:rsid w:val="000859C6"/>
    <w:rsid w:val="00090777"/>
    <w:rsid w:val="000927D4"/>
    <w:rsid w:val="00092B7E"/>
    <w:rsid w:val="0009301E"/>
    <w:rsid w:val="00094CA1"/>
    <w:rsid w:val="000A5E68"/>
    <w:rsid w:val="000A5EAA"/>
    <w:rsid w:val="000A6146"/>
    <w:rsid w:val="000A6E10"/>
    <w:rsid w:val="000B2B79"/>
    <w:rsid w:val="000C4466"/>
    <w:rsid w:val="000C4D07"/>
    <w:rsid w:val="000C5C46"/>
    <w:rsid w:val="000D09EB"/>
    <w:rsid w:val="000D1C2D"/>
    <w:rsid w:val="000D361B"/>
    <w:rsid w:val="000D6B16"/>
    <w:rsid w:val="000D7919"/>
    <w:rsid w:val="000D7D8B"/>
    <w:rsid w:val="000E004E"/>
    <w:rsid w:val="000E1D94"/>
    <w:rsid w:val="000E4440"/>
    <w:rsid w:val="000E4A00"/>
    <w:rsid w:val="000E4DE5"/>
    <w:rsid w:val="000F744F"/>
    <w:rsid w:val="001021B2"/>
    <w:rsid w:val="00102E7A"/>
    <w:rsid w:val="001039C2"/>
    <w:rsid w:val="001045FE"/>
    <w:rsid w:val="00104D93"/>
    <w:rsid w:val="00107B22"/>
    <w:rsid w:val="00112DF9"/>
    <w:rsid w:val="00114FED"/>
    <w:rsid w:val="00116889"/>
    <w:rsid w:val="001174DC"/>
    <w:rsid w:val="0012043D"/>
    <w:rsid w:val="00121A3A"/>
    <w:rsid w:val="00121AC0"/>
    <w:rsid w:val="001254C0"/>
    <w:rsid w:val="001306C9"/>
    <w:rsid w:val="0013080D"/>
    <w:rsid w:val="00141D1D"/>
    <w:rsid w:val="00142E36"/>
    <w:rsid w:val="0014758A"/>
    <w:rsid w:val="0014798E"/>
    <w:rsid w:val="00147C23"/>
    <w:rsid w:val="00150F28"/>
    <w:rsid w:val="00151EAB"/>
    <w:rsid w:val="00154E2A"/>
    <w:rsid w:val="00160F8A"/>
    <w:rsid w:val="00162682"/>
    <w:rsid w:val="00163096"/>
    <w:rsid w:val="001641FC"/>
    <w:rsid w:val="00164E4B"/>
    <w:rsid w:val="00166ACE"/>
    <w:rsid w:val="00170B29"/>
    <w:rsid w:val="00171848"/>
    <w:rsid w:val="00172B9D"/>
    <w:rsid w:val="00174098"/>
    <w:rsid w:val="001766FF"/>
    <w:rsid w:val="00176E8C"/>
    <w:rsid w:val="001801F7"/>
    <w:rsid w:val="00181D57"/>
    <w:rsid w:val="0018372E"/>
    <w:rsid w:val="00185BB8"/>
    <w:rsid w:val="00186BBF"/>
    <w:rsid w:val="0019091F"/>
    <w:rsid w:val="001909C2"/>
    <w:rsid w:val="00191225"/>
    <w:rsid w:val="001941A1"/>
    <w:rsid w:val="001A0E64"/>
    <w:rsid w:val="001A579D"/>
    <w:rsid w:val="001A598D"/>
    <w:rsid w:val="001B063B"/>
    <w:rsid w:val="001B0A29"/>
    <w:rsid w:val="001B3C47"/>
    <w:rsid w:val="001B60F4"/>
    <w:rsid w:val="001B620E"/>
    <w:rsid w:val="001C0648"/>
    <w:rsid w:val="001C08BB"/>
    <w:rsid w:val="001C0DA1"/>
    <w:rsid w:val="001C3A07"/>
    <w:rsid w:val="001C3D15"/>
    <w:rsid w:val="001C7A7B"/>
    <w:rsid w:val="001D0CB0"/>
    <w:rsid w:val="001D1247"/>
    <w:rsid w:val="001D1FE3"/>
    <w:rsid w:val="001D3711"/>
    <w:rsid w:val="001D6AB4"/>
    <w:rsid w:val="001E5242"/>
    <w:rsid w:val="001E5F20"/>
    <w:rsid w:val="001E6725"/>
    <w:rsid w:val="001F3153"/>
    <w:rsid w:val="001F4D8A"/>
    <w:rsid w:val="0020035A"/>
    <w:rsid w:val="00202329"/>
    <w:rsid w:val="00202343"/>
    <w:rsid w:val="00206C0A"/>
    <w:rsid w:val="00212129"/>
    <w:rsid w:val="00215EF4"/>
    <w:rsid w:val="0022020D"/>
    <w:rsid w:val="00221561"/>
    <w:rsid w:val="002236AC"/>
    <w:rsid w:val="0022416F"/>
    <w:rsid w:val="00224A2B"/>
    <w:rsid w:val="0022650B"/>
    <w:rsid w:val="002273E8"/>
    <w:rsid w:val="00231CD3"/>
    <w:rsid w:val="002332FD"/>
    <w:rsid w:val="00234145"/>
    <w:rsid w:val="0023430B"/>
    <w:rsid w:val="002356D2"/>
    <w:rsid w:val="002365F9"/>
    <w:rsid w:val="00240EFF"/>
    <w:rsid w:val="00241F87"/>
    <w:rsid w:val="002433B2"/>
    <w:rsid w:val="00244382"/>
    <w:rsid w:val="0024772A"/>
    <w:rsid w:val="00247F7F"/>
    <w:rsid w:val="00252A18"/>
    <w:rsid w:val="002551A1"/>
    <w:rsid w:val="00266A49"/>
    <w:rsid w:val="00267BBC"/>
    <w:rsid w:val="002722D8"/>
    <w:rsid w:val="00274568"/>
    <w:rsid w:val="00274DE7"/>
    <w:rsid w:val="00274EA2"/>
    <w:rsid w:val="00277F2E"/>
    <w:rsid w:val="00277FD7"/>
    <w:rsid w:val="002842D4"/>
    <w:rsid w:val="002861E5"/>
    <w:rsid w:val="00287C27"/>
    <w:rsid w:val="00292C46"/>
    <w:rsid w:val="002955A4"/>
    <w:rsid w:val="00295972"/>
    <w:rsid w:val="002963EC"/>
    <w:rsid w:val="00296832"/>
    <w:rsid w:val="002A502B"/>
    <w:rsid w:val="002B08E5"/>
    <w:rsid w:val="002B580D"/>
    <w:rsid w:val="002B7F7A"/>
    <w:rsid w:val="002C14C3"/>
    <w:rsid w:val="002C2166"/>
    <w:rsid w:val="002C35C4"/>
    <w:rsid w:val="002C71A9"/>
    <w:rsid w:val="002D6BAC"/>
    <w:rsid w:val="002D6F76"/>
    <w:rsid w:val="002D741D"/>
    <w:rsid w:val="002E0D6E"/>
    <w:rsid w:val="002E0F81"/>
    <w:rsid w:val="002E2253"/>
    <w:rsid w:val="002E2F4A"/>
    <w:rsid w:val="002E3B76"/>
    <w:rsid w:val="002E4970"/>
    <w:rsid w:val="002E799B"/>
    <w:rsid w:val="002F0357"/>
    <w:rsid w:val="00302747"/>
    <w:rsid w:val="0030636C"/>
    <w:rsid w:val="00306775"/>
    <w:rsid w:val="00310BB3"/>
    <w:rsid w:val="0031207C"/>
    <w:rsid w:val="00314767"/>
    <w:rsid w:val="003227FB"/>
    <w:rsid w:val="00323148"/>
    <w:rsid w:val="00326546"/>
    <w:rsid w:val="003278BA"/>
    <w:rsid w:val="00327EF7"/>
    <w:rsid w:val="00330944"/>
    <w:rsid w:val="00336C00"/>
    <w:rsid w:val="00337C0D"/>
    <w:rsid w:val="00340CA5"/>
    <w:rsid w:val="00342060"/>
    <w:rsid w:val="0034298A"/>
    <w:rsid w:val="00343939"/>
    <w:rsid w:val="00343E97"/>
    <w:rsid w:val="00345136"/>
    <w:rsid w:val="0035073B"/>
    <w:rsid w:val="00353A65"/>
    <w:rsid w:val="0035463F"/>
    <w:rsid w:val="0035541B"/>
    <w:rsid w:val="003563C2"/>
    <w:rsid w:val="00356E13"/>
    <w:rsid w:val="003571C0"/>
    <w:rsid w:val="00357F42"/>
    <w:rsid w:val="0036020D"/>
    <w:rsid w:val="00364113"/>
    <w:rsid w:val="003648B5"/>
    <w:rsid w:val="003650E9"/>
    <w:rsid w:val="00365B42"/>
    <w:rsid w:val="003660D0"/>
    <w:rsid w:val="00371591"/>
    <w:rsid w:val="0037455E"/>
    <w:rsid w:val="0038067D"/>
    <w:rsid w:val="003853F9"/>
    <w:rsid w:val="00385A73"/>
    <w:rsid w:val="0038722F"/>
    <w:rsid w:val="003911C3"/>
    <w:rsid w:val="00392BEE"/>
    <w:rsid w:val="00392CC6"/>
    <w:rsid w:val="00393256"/>
    <w:rsid w:val="0039466B"/>
    <w:rsid w:val="00394952"/>
    <w:rsid w:val="0039608B"/>
    <w:rsid w:val="003A1BEA"/>
    <w:rsid w:val="003A2313"/>
    <w:rsid w:val="003A4024"/>
    <w:rsid w:val="003A52B4"/>
    <w:rsid w:val="003A6611"/>
    <w:rsid w:val="003A696E"/>
    <w:rsid w:val="003A735D"/>
    <w:rsid w:val="003B0409"/>
    <w:rsid w:val="003B054E"/>
    <w:rsid w:val="003B4731"/>
    <w:rsid w:val="003C16B8"/>
    <w:rsid w:val="003C1C24"/>
    <w:rsid w:val="003C3530"/>
    <w:rsid w:val="003C4717"/>
    <w:rsid w:val="003C476C"/>
    <w:rsid w:val="003C581C"/>
    <w:rsid w:val="003C5DE6"/>
    <w:rsid w:val="003D08E6"/>
    <w:rsid w:val="003D09D6"/>
    <w:rsid w:val="003D1DF8"/>
    <w:rsid w:val="003D7362"/>
    <w:rsid w:val="003E2911"/>
    <w:rsid w:val="003E3A0B"/>
    <w:rsid w:val="003E4EE0"/>
    <w:rsid w:val="003E6C81"/>
    <w:rsid w:val="003F139A"/>
    <w:rsid w:val="00400A37"/>
    <w:rsid w:val="0040547D"/>
    <w:rsid w:val="004107E4"/>
    <w:rsid w:val="00410A48"/>
    <w:rsid w:val="00410B44"/>
    <w:rsid w:val="00410B5E"/>
    <w:rsid w:val="00412755"/>
    <w:rsid w:val="00412F38"/>
    <w:rsid w:val="004137D2"/>
    <w:rsid w:val="0041664B"/>
    <w:rsid w:val="004173D9"/>
    <w:rsid w:val="00420B49"/>
    <w:rsid w:val="00422FDD"/>
    <w:rsid w:val="00426A0C"/>
    <w:rsid w:val="004302CA"/>
    <w:rsid w:val="00433FDD"/>
    <w:rsid w:val="0043716D"/>
    <w:rsid w:val="004410F1"/>
    <w:rsid w:val="00444265"/>
    <w:rsid w:val="0044683D"/>
    <w:rsid w:val="00453FC8"/>
    <w:rsid w:val="00454769"/>
    <w:rsid w:val="00455B67"/>
    <w:rsid w:val="004564BC"/>
    <w:rsid w:val="004679D8"/>
    <w:rsid w:val="00467B5C"/>
    <w:rsid w:val="0047113E"/>
    <w:rsid w:val="0047282E"/>
    <w:rsid w:val="00472BE2"/>
    <w:rsid w:val="00473C08"/>
    <w:rsid w:val="00473D81"/>
    <w:rsid w:val="004748CF"/>
    <w:rsid w:val="00477E78"/>
    <w:rsid w:val="00480202"/>
    <w:rsid w:val="004852C5"/>
    <w:rsid w:val="00485FD2"/>
    <w:rsid w:val="0048759D"/>
    <w:rsid w:val="00487A56"/>
    <w:rsid w:val="00492154"/>
    <w:rsid w:val="00493352"/>
    <w:rsid w:val="00494392"/>
    <w:rsid w:val="00496B40"/>
    <w:rsid w:val="00496CBC"/>
    <w:rsid w:val="00497FC4"/>
    <w:rsid w:val="004A15BD"/>
    <w:rsid w:val="004A5318"/>
    <w:rsid w:val="004A7757"/>
    <w:rsid w:val="004B209E"/>
    <w:rsid w:val="004B2215"/>
    <w:rsid w:val="004B66E0"/>
    <w:rsid w:val="004C1131"/>
    <w:rsid w:val="004C17CE"/>
    <w:rsid w:val="004C1F60"/>
    <w:rsid w:val="004C4C34"/>
    <w:rsid w:val="004D0AD1"/>
    <w:rsid w:val="004D2963"/>
    <w:rsid w:val="004D33F5"/>
    <w:rsid w:val="004D3534"/>
    <w:rsid w:val="004D399F"/>
    <w:rsid w:val="004D5FB7"/>
    <w:rsid w:val="004E5E61"/>
    <w:rsid w:val="004E6887"/>
    <w:rsid w:val="004F2DE8"/>
    <w:rsid w:val="004F3DC9"/>
    <w:rsid w:val="004F4728"/>
    <w:rsid w:val="005009A2"/>
    <w:rsid w:val="00502517"/>
    <w:rsid w:val="005038FF"/>
    <w:rsid w:val="005049B7"/>
    <w:rsid w:val="00504A01"/>
    <w:rsid w:val="00507E7F"/>
    <w:rsid w:val="00510585"/>
    <w:rsid w:val="00511EC8"/>
    <w:rsid w:val="005155D0"/>
    <w:rsid w:val="00516532"/>
    <w:rsid w:val="0052127B"/>
    <w:rsid w:val="005212D8"/>
    <w:rsid w:val="00522141"/>
    <w:rsid w:val="00523878"/>
    <w:rsid w:val="00525B09"/>
    <w:rsid w:val="00526173"/>
    <w:rsid w:val="00527C61"/>
    <w:rsid w:val="00530E9B"/>
    <w:rsid w:val="00542C86"/>
    <w:rsid w:val="00543368"/>
    <w:rsid w:val="00545E9F"/>
    <w:rsid w:val="005506C3"/>
    <w:rsid w:val="00553155"/>
    <w:rsid w:val="00553775"/>
    <w:rsid w:val="00556419"/>
    <w:rsid w:val="00556652"/>
    <w:rsid w:val="00560609"/>
    <w:rsid w:val="00560A58"/>
    <w:rsid w:val="00561EBE"/>
    <w:rsid w:val="00562332"/>
    <w:rsid w:val="0056286E"/>
    <w:rsid w:val="0056307A"/>
    <w:rsid w:val="0056362C"/>
    <w:rsid w:val="00563A7C"/>
    <w:rsid w:val="005659D7"/>
    <w:rsid w:val="00567B06"/>
    <w:rsid w:val="005708EA"/>
    <w:rsid w:val="00571407"/>
    <w:rsid w:val="00571AB2"/>
    <w:rsid w:val="0057409F"/>
    <w:rsid w:val="00574325"/>
    <w:rsid w:val="005770D9"/>
    <w:rsid w:val="005807E3"/>
    <w:rsid w:val="00581F88"/>
    <w:rsid w:val="0058213A"/>
    <w:rsid w:val="00584BFD"/>
    <w:rsid w:val="00585530"/>
    <w:rsid w:val="00585570"/>
    <w:rsid w:val="00592388"/>
    <w:rsid w:val="0059498F"/>
    <w:rsid w:val="005955ED"/>
    <w:rsid w:val="0059614B"/>
    <w:rsid w:val="00596D26"/>
    <w:rsid w:val="00596D59"/>
    <w:rsid w:val="005A5C24"/>
    <w:rsid w:val="005A6985"/>
    <w:rsid w:val="005A7356"/>
    <w:rsid w:val="005B0836"/>
    <w:rsid w:val="005B1BF7"/>
    <w:rsid w:val="005B1D27"/>
    <w:rsid w:val="005B3580"/>
    <w:rsid w:val="005B3E33"/>
    <w:rsid w:val="005B5280"/>
    <w:rsid w:val="005B5E1B"/>
    <w:rsid w:val="005B6666"/>
    <w:rsid w:val="005B6ECF"/>
    <w:rsid w:val="005C06B4"/>
    <w:rsid w:val="005C146A"/>
    <w:rsid w:val="005C4588"/>
    <w:rsid w:val="005D1DC5"/>
    <w:rsid w:val="005D4734"/>
    <w:rsid w:val="005E08F3"/>
    <w:rsid w:val="005E090D"/>
    <w:rsid w:val="005E4FAD"/>
    <w:rsid w:val="005E5E11"/>
    <w:rsid w:val="005F004C"/>
    <w:rsid w:val="005F4761"/>
    <w:rsid w:val="005F491B"/>
    <w:rsid w:val="00600E2B"/>
    <w:rsid w:val="00604804"/>
    <w:rsid w:val="00607EA1"/>
    <w:rsid w:val="006118F1"/>
    <w:rsid w:val="006124BF"/>
    <w:rsid w:val="00612FE8"/>
    <w:rsid w:val="00613E5C"/>
    <w:rsid w:val="00613F30"/>
    <w:rsid w:val="00614868"/>
    <w:rsid w:val="00614F9D"/>
    <w:rsid w:val="006210C2"/>
    <w:rsid w:val="00621653"/>
    <w:rsid w:val="0062218F"/>
    <w:rsid w:val="00622A92"/>
    <w:rsid w:val="006263D3"/>
    <w:rsid w:val="00626406"/>
    <w:rsid w:val="006317E5"/>
    <w:rsid w:val="00632991"/>
    <w:rsid w:val="0064095C"/>
    <w:rsid w:val="00640FF9"/>
    <w:rsid w:val="00641B16"/>
    <w:rsid w:val="00642978"/>
    <w:rsid w:val="006430ED"/>
    <w:rsid w:val="00643147"/>
    <w:rsid w:val="00650C78"/>
    <w:rsid w:val="006510B3"/>
    <w:rsid w:val="00651A52"/>
    <w:rsid w:val="00653C32"/>
    <w:rsid w:val="00654E29"/>
    <w:rsid w:val="00655399"/>
    <w:rsid w:val="00656F08"/>
    <w:rsid w:val="006612DE"/>
    <w:rsid w:val="00662020"/>
    <w:rsid w:val="00666B02"/>
    <w:rsid w:val="00667662"/>
    <w:rsid w:val="006726C7"/>
    <w:rsid w:val="00672B4E"/>
    <w:rsid w:val="00673A6F"/>
    <w:rsid w:val="00676A64"/>
    <w:rsid w:val="006811FD"/>
    <w:rsid w:val="00681363"/>
    <w:rsid w:val="00686F16"/>
    <w:rsid w:val="00691DCB"/>
    <w:rsid w:val="0069210F"/>
    <w:rsid w:val="00693651"/>
    <w:rsid w:val="00695FA4"/>
    <w:rsid w:val="006971F3"/>
    <w:rsid w:val="006A1580"/>
    <w:rsid w:val="006A1736"/>
    <w:rsid w:val="006A1ADD"/>
    <w:rsid w:val="006A55C5"/>
    <w:rsid w:val="006A57FB"/>
    <w:rsid w:val="006A5FC7"/>
    <w:rsid w:val="006B0F54"/>
    <w:rsid w:val="006B155D"/>
    <w:rsid w:val="006B1986"/>
    <w:rsid w:val="006B19E8"/>
    <w:rsid w:val="006B3660"/>
    <w:rsid w:val="006B4EAE"/>
    <w:rsid w:val="006C2AA8"/>
    <w:rsid w:val="006C30D1"/>
    <w:rsid w:val="006C5773"/>
    <w:rsid w:val="006C589B"/>
    <w:rsid w:val="006C7547"/>
    <w:rsid w:val="006C7AB1"/>
    <w:rsid w:val="006D28FC"/>
    <w:rsid w:val="006D5524"/>
    <w:rsid w:val="006E0E57"/>
    <w:rsid w:val="006E61F1"/>
    <w:rsid w:val="006E7A79"/>
    <w:rsid w:val="006F098B"/>
    <w:rsid w:val="006F0EF6"/>
    <w:rsid w:val="006F0F13"/>
    <w:rsid w:val="006F4828"/>
    <w:rsid w:val="006F6410"/>
    <w:rsid w:val="00700CBE"/>
    <w:rsid w:val="007034D5"/>
    <w:rsid w:val="007041AB"/>
    <w:rsid w:val="00705122"/>
    <w:rsid w:val="007052D9"/>
    <w:rsid w:val="00705983"/>
    <w:rsid w:val="007126A7"/>
    <w:rsid w:val="007128A6"/>
    <w:rsid w:val="0071304E"/>
    <w:rsid w:val="0071406A"/>
    <w:rsid w:val="00717A1A"/>
    <w:rsid w:val="00721F94"/>
    <w:rsid w:val="00722E2C"/>
    <w:rsid w:val="007272AE"/>
    <w:rsid w:val="00731AD4"/>
    <w:rsid w:val="00731BE8"/>
    <w:rsid w:val="00734257"/>
    <w:rsid w:val="00736117"/>
    <w:rsid w:val="00736391"/>
    <w:rsid w:val="0073693D"/>
    <w:rsid w:val="007411FE"/>
    <w:rsid w:val="00741FD7"/>
    <w:rsid w:val="007433FC"/>
    <w:rsid w:val="00744D6A"/>
    <w:rsid w:val="00745285"/>
    <w:rsid w:val="007461C5"/>
    <w:rsid w:val="007469AD"/>
    <w:rsid w:val="00746BF6"/>
    <w:rsid w:val="007507FC"/>
    <w:rsid w:val="00750986"/>
    <w:rsid w:val="00754407"/>
    <w:rsid w:val="00754EF5"/>
    <w:rsid w:val="00757B70"/>
    <w:rsid w:val="00761D71"/>
    <w:rsid w:val="00764447"/>
    <w:rsid w:val="00772FB2"/>
    <w:rsid w:val="00775FB7"/>
    <w:rsid w:val="0077626D"/>
    <w:rsid w:val="007779B7"/>
    <w:rsid w:val="00782B4A"/>
    <w:rsid w:val="00786D39"/>
    <w:rsid w:val="0079083E"/>
    <w:rsid w:val="00790D48"/>
    <w:rsid w:val="00790F7F"/>
    <w:rsid w:val="007910DC"/>
    <w:rsid w:val="007915F9"/>
    <w:rsid w:val="00791604"/>
    <w:rsid w:val="007975D5"/>
    <w:rsid w:val="007A1A0D"/>
    <w:rsid w:val="007A497A"/>
    <w:rsid w:val="007A71E0"/>
    <w:rsid w:val="007B01EC"/>
    <w:rsid w:val="007B2049"/>
    <w:rsid w:val="007B20D7"/>
    <w:rsid w:val="007B3AFD"/>
    <w:rsid w:val="007B628E"/>
    <w:rsid w:val="007C3528"/>
    <w:rsid w:val="007C3E05"/>
    <w:rsid w:val="007C46AB"/>
    <w:rsid w:val="007C6860"/>
    <w:rsid w:val="007C6B22"/>
    <w:rsid w:val="007C7430"/>
    <w:rsid w:val="007D36FD"/>
    <w:rsid w:val="007D3975"/>
    <w:rsid w:val="007D4166"/>
    <w:rsid w:val="007D6489"/>
    <w:rsid w:val="007E065F"/>
    <w:rsid w:val="007E2CB6"/>
    <w:rsid w:val="007E60CA"/>
    <w:rsid w:val="007F3774"/>
    <w:rsid w:val="007F7822"/>
    <w:rsid w:val="00800174"/>
    <w:rsid w:val="00801DB9"/>
    <w:rsid w:val="008040C9"/>
    <w:rsid w:val="0080469C"/>
    <w:rsid w:val="00804CFB"/>
    <w:rsid w:val="00806252"/>
    <w:rsid w:val="00807DFE"/>
    <w:rsid w:val="00810E8F"/>
    <w:rsid w:val="00812C03"/>
    <w:rsid w:val="00815ED2"/>
    <w:rsid w:val="00816952"/>
    <w:rsid w:val="00816C52"/>
    <w:rsid w:val="00817437"/>
    <w:rsid w:val="008201E5"/>
    <w:rsid w:val="0082414F"/>
    <w:rsid w:val="00824F8E"/>
    <w:rsid w:val="008261C1"/>
    <w:rsid w:val="00826386"/>
    <w:rsid w:val="00827AF8"/>
    <w:rsid w:val="008312C3"/>
    <w:rsid w:val="00831CA1"/>
    <w:rsid w:val="00833E5C"/>
    <w:rsid w:val="00835DEE"/>
    <w:rsid w:val="008378C6"/>
    <w:rsid w:val="0084025E"/>
    <w:rsid w:val="00846DB2"/>
    <w:rsid w:val="008524FB"/>
    <w:rsid w:val="008572FB"/>
    <w:rsid w:val="00857E65"/>
    <w:rsid w:val="00861010"/>
    <w:rsid w:val="00861D0A"/>
    <w:rsid w:val="008639AB"/>
    <w:rsid w:val="008647AD"/>
    <w:rsid w:val="0086794B"/>
    <w:rsid w:val="00871A13"/>
    <w:rsid w:val="00871BA3"/>
    <w:rsid w:val="008723AB"/>
    <w:rsid w:val="0087300B"/>
    <w:rsid w:val="00881035"/>
    <w:rsid w:val="00882406"/>
    <w:rsid w:val="00891128"/>
    <w:rsid w:val="00891BF3"/>
    <w:rsid w:val="00892436"/>
    <w:rsid w:val="00892E7B"/>
    <w:rsid w:val="00893F70"/>
    <w:rsid w:val="008948D9"/>
    <w:rsid w:val="00894A71"/>
    <w:rsid w:val="00896145"/>
    <w:rsid w:val="00896F02"/>
    <w:rsid w:val="00896F64"/>
    <w:rsid w:val="008A0535"/>
    <w:rsid w:val="008A064D"/>
    <w:rsid w:val="008A163B"/>
    <w:rsid w:val="008A2876"/>
    <w:rsid w:val="008A393B"/>
    <w:rsid w:val="008A4564"/>
    <w:rsid w:val="008A63B3"/>
    <w:rsid w:val="008A697E"/>
    <w:rsid w:val="008A76FB"/>
    <w:rsid w:val="008B09F6"/>
    <w:rsid w:val="008B0CB0"/>
    <w:rsid w:val="008B3454"/>
    <w:rsid w:val="008B57DD"/>
    <w:rsid w:val="008B5D89"/>
    <w:rsid w:val="008B6FE2"/>
    <w:rsid w:val="008C10B9"/>
    <w:rsid w:val="008C2E67"/>
    <w:rsid w:val="008C2EB4"/>
    <w:rsid w:val="008C3F02"/>
    <w:rsid w:val="008C46EC"/>
    <w:rsid w:val="008C5412"/>
    <w:rsid w:val="008C6D6E"/>
    <w:rsid w:val="008C7F5B"/>
    <w:rsid w:val="008D2399"/>
    <w:rsid w:val="008D2CAD"/>
    <w:rsid w:val="008D2CBF"/>
    <w:rsid w:val="008D3F5D"/>
    <w:rsid w:val="008D4124"/>
    <w:rsid w:val="008D4344"/>
    <w:rsid w:val="008D5306"/>
    <w:rsid w:val="008D74B8"/>
    <w:rsid w:val="008E4B61"/>
    <w:rsid w:val="008E5685"/>
    <w:rsid w:val="008E7E07"/>
    <w:rsid w:val="008F1FDD"/>
    <w:rsid w:val="008F301F"/>
    <w:rsid w:val="008F36F1"/>
    <w:rsid w:val="008F7122"/>
    <w:rsid w:val="008F7124"/>
    <w:rsid w:val="008F7C7F"/>
    <w:rsid w:val="00903AB0"/>
    <w:rsid w:val="00903C77"/>
    <w:rsid w:val="00905A61"/>
    <w:rsid w:val="00905F0B"/>
    <w:rsid w:val="009068E7"/>
    <w:rsid w:val="009109B2"/>
    <w:rsid w:val="00913110"/>
    <w:rsid w:val="009146AC"/>
    <w:rsid w:val="0091578C"/>
    <w:rsid w:val="00915EF7"/>
    <w:rsid w:val="0091656D"/>
    <w:rsid w:val="00925DDE"/>
    <w:rsid w:val="0092762F"/>
    <w:rsid w:val="00930267"/>
    <w:rsid w:val="00933F9B"/>
    <w:rsid w:val="009351E3"/>
    <w:rsid w:val="00935655"/>
    <w:rsid w:val="0093642E"/>
    <w:rsid w:val="00937040"/>
    <w:rsid w:val="009379C9"/>
    <w:rsid w:val="009412C8"/>
    <w:rsid w:val="00941356"/>
    <w:rsid w:val="00947459"/>
    <w:rsid w:val="00947F84"/>
    <w:rsid w:val="00952038"/>
    <w:rsid w:val="009525D1"/>
    <w:rsid w:val="009561F1"/>
    <w:rsid w:val="009609B8"/>
    <w:rsid w:val="00960E84"/>
    <w:rsid w:val="00962710"/>
    <w:rsid w:val="009630A8"/>
    <w:rsid w:val="009664B7"/>
    <w:rsid w:val="00966A93"/>
    <w:rsid w:val="009711F7"/>
    <w:rsid w:val="00980E7D"/>
    <w:rsid w:val="0098397C"/>
    <w:rsid w:val="00986120"/>
    <w:rsid w:val="00986A81"/>
    <w:rsid w:val="00986DC4"/>
    <w:rsid w:val="009946D1"/>
    <w:rsid w:val="00994736"/>
    <w:rsid w:val="00995D63"/>
    <w:rsid w:val="00996D97"/>
    <w:rsid w:val="00997227"/>
    <w:rsid w:val="009A027D"/>
    <w:rsid w:val="009A0A52"/>
    <w:rsid w:val="009A119D"/>
    <w:rsid w:val="009A18C5"/>
    <w:rsid w:val="009A1987"/>
    <w:rsid w:val="009A274B"/>
    <w:rsid w:val="009A35C5"/>
    <w:rsid w:val="009A64B6"/>
    <w:rsid w:val="009A6D28"/>
    <w:rsid w:val="009B00F7"/>
    <w:rsid w:val="009B0596"/>
    <w:rsid w:val="009B0D23"/>
    <w:rsid w:val="009B1E31"/>
    <w:rsid w:val="009B406A"/>
    <w:rsid w:val="009B446E"/>
    <w:rsid w:val="009B471C"/>
    <w:rsid w:val="009B4997"/>
    <w:rsid w:val="009B7668"/>
    <w:rsid w:val="009C3E9B"/>
    <w:rsid w:val="009C50D7"/>
    <w:rsid w:val="009C5BDF"/>
    <w:rsid w:val="009C7E5C"/>
    <w:rsid w:val="009C7F39"/>
    <w:rsid w:val="009D022D"/>
    <w:rsid w:val="009D0DA3"/>
    <w:rsid w:val="009D57B6"/>
    <w:rsid w:val="009D7028"/>
    <w:rsid w:val="009D7A26"/>
    <w:rsid w:val="009D7ACA"/>
    <w:rsid w:val="009D7ECE"/>
    <w:rsid w:val="009E17C0"/>
    <w:rsid w:val="009E556B"/>
    <w:rsid w:val="009E6449"/>
    <w:rsid w:val="009E76FA"/>
    <w:rsid w:val="009E7AD8"/>
    <w:rsid w:val="009F15DC"/>
    <w:rsid w:val="009F4DE4"/>
    <w:rsid w:val="009F653C"/>
    <w:rsid w:val="00A00220"/>
    <w:rsid w:val="00A0156C"/>
    <w:rsid w:val="00A030B6"/>
    <w:rsid w:val="00A115EA"/>
    <w:rsid w:val="00A1452D"/>
    <w:rsid w:val="00A1526E"/>
    <w:rsid w:val="00A16E64"/>
    <w:rsid w:val="00A22DCA"/>
    <w:rsid w:val="00A22F74"/>
    <w:rsid w:val="00A23619"/>
    <w:rsid w:val="00A24C09"/>
    <w:rsid w:val="00A24D60"/>
    <w:rsid w:val="00A2723F"/>
    <w:rsid w:val="00A27AC3"/>
    <w:rsid w:val="00A27AEF"/>
    <w:rsid w:val="00A27C83"/>
    <w:rsid w:val="00A27C85"/>
    <w:rsid w:val="00A32A5E"/>
    <w:rsid w:val="00A341F5"/>
    <w:rsid w:val="00A34330"/>
    <w:rsid w:val="00A34662"/>
    <w:rsid w:val="00A3570A"/>
    <w:rsid w:val="00A43591"/>
    <w:rsid w:val="00A46522"/>
    <w:rsid w:val="00A47A43"/>
    <w:rsid w:val="00A51D95"/>
    <w:rsid w:val="00A62D65"/>
    <w:rsid w:val="00A655C9"/>
    <w:rsid w:val="00A7294C"/>
    <w:rsid w:val="00A72BD5"/>
    <w:rsid w:val="00A7337E"/>
    <w:rsid w:val="00A7368F"/>
    <w:rsid w:val="00A74501"/>
    <w:rsid w:val="00A75954"/>
    <w:rsid w:val="00A76848"/>
    <w:rsid w:val="00A77F0D"/>
    <w:rsid w:val="00A809D0"/>
    <w:rsid w:val="00A82D6E"/>
    <w:rsid w:val="00A92A1A"/>
    <w:rsid w:val="00A9684F"/>
    <w:rsid w:val="00A96FF8"/>
    <w:rsid w:val="00A97902"/>
    <w:rsid w:val="00AA1602"/>
    <w:rsid w:val="00AA64C5"/>
    <w:rsid w:val="00AB4610"/>
    <w:rsid w:val="00AB47DE"/>
    <w:rsid w:val="00AC1DE0"/>
    <w:rsid w:val="00AC2D6E"/>
    <w:rsid w:val="00AC5503"/>
    <w:rsid w:val="00AC7837"/>
    <w:rsid w:val="00AD5EE8"/>
    <w:rsid w:val="00AD7774"/>
    <w:rsid w:val="00AD7894"/>
    <w:rsid w:val="00AE3063"/>
    <w:rsid w:val="00AE383B"/>
    <w:rsid w:val="00AE5118"/>
    <w:rsid w:val="00AE613F"/>
    <w:rsid w:val="00AE64DD"/>
    <w:rsid w:val="00AE6D29"/>
    <w:rsid w:val="00AE7F48"/>
    <w:rsid w:val="00AF2C82"/>
    <w:rsid w:val="00AF7B8B"/>
    <w:rsid w:val="00AF7E0B"/>
    <w:rsid w:val="00B0228A"/>
    <w:rsid w:val="00B03028"/>
    <w:rsid w:val="00B06E39"/>
    <w:rsid w:val="00B07B4C"/>
    <w:rsid w:val="00B1145A"/>
    <w:rsid w:val="00B21929"/>
    <w:rsid w:val="00B249C2"/>
    <w:rsid w:val="00B252E7"/>
    <w:rsid w:val="00B255B5"/>
    <w:rsid w:val="00B26E97"/>
    <w:rsid w:val="00B30156"/>
    <w:rsid w:val="00B30736"/>
    <w:rsid w:val="00B340D3"/>
    <w:rsid w:val="00B37186"/>
    <w:rsid w:val="00B37229"/>
    <w:rsid w:val="00B40025"/>
    <w:rsid w:val="00B402A0"/>
    <w:rsid w:val="00B40FBB"/>
    <w:rsid w:val="00B40FEB"/>
    <w:rsid w:val="00B47087"/>
    <w:rsid w:val="00B478FE"/>
    <w:rsid w:val="00B5070D"/>
    <w:rsid w:val="00B51C4A"/>
    <w:rsid w:val="00B53D47"/>
    <w:rsid w:val="00B55678"/>
    <w:rsid w:val="00B57B68"/>
    <w:rsid w:val="00B60102"/>
    <w:rsid w:val="00B614BB"/>
    <w:rsid w:val="00B614CE"/>
    <w:rsid w:val="00B61F13"/>
    <w:rsid w:val="00B6263B"/>
    <w:rsid w:val="00B7009E"/>
    <w:rsid w:val="00B73466"/>
    <w:rsid w:val="00B74A5B"/>
    <w:rsid w:val="00B75F7F"/>
    <w:rsid w:val="00B77120"/>
    <w:rsid w:val="00B804FB"/>
    <w:rsid w:val="00B80A18"/>
    <w:rsid w:val="00B859FB"/>
    <w:rsid w:val="00B948E0"/>
    <w:rsid w:val="00B94F0A"/>
    <w:rsid w:val="00B95A94"/>
    <w:rsid w:val="00B95F69"/>
    <w:rsid w:val="00B9644C"/>
    <w:rsid w:val="00B974D6"/>
    <w:rsid w:val="00B97A24"/>
    <w:rsid w:val="00BA3526"/>
    <w:rsid w:val="00BA3D8C"/>
    <w:rsid w:val="00BA50FF"/>
    <w:rsid w:val="00BB36E0"/>
    <w:rsid w:val="00BB6E5A"/>
    <w:rsid w:val="00BB7425"/>
    <w:rsid w:val="00BC0228"/>
    <w:rsid w:val="00BC0545"/>
    <w:rsid w:val="00BC249B"/>
    <w:rsid w:val="00BC4F09"/>
    <w:rsid w:val="00BC72AA"/>
    <w:rsid w:val="00BD4A92"/>
    <w:rsid w:val="00BD5D8D"/>
    <w:rsid w:val="00BD7605"/>
    <w:rsid w:val="00BE003D"/>
    <w:rsid w:val="00BE271A"/>
    <w:rsid w:val="00BE5779"/>
    <w:rsid w:val="00BF01E6"/>
    <w:rsid w:val="00BF0591"/>
    <w:rsid w:val="00BF0AE6"/>
    <w:rsid w:val="00BF176E"/>
    <w:rsid w:val="00BF4692"/>
    <w:rsid w:val="00BF70B1"/>
    <w:rsid w:val="00C01BC5"/>
    <w:rsid w:val="00C01FEC"/>
    <w:rsid w:val="00C03638"/>
    <w:rsid w:val="00C03F1D"/>
    <w:rsid w:val="00C05266"/>
    <w:rsid w:val="00C05485"/>
    <w:rsid w:val="00C105F7"/>
    <w:rsid w:val="00C11CEC"/>
    <w:rsid w:val="00C12B10"/>
    <w:rsid w:val="00C13EC6"/>
    <w:rsid w:val="00C1564B"/>
    <w:rsid w:val="00C208A2"/>
    <w:rsid w:val="00C27A81"/>
    <w:rsid w:val="00C377A0"/>
    <w:rsid w:val="00C41019"/>
    <w:rsid w:val="00C42C60"/>
    <w:rsid w:val="00C51366"/>
    <w:rsid w:val="00C51703"/>
    <w:rsid w:val="00C55F5D"/>
    <w:rsid w:val="00C60DCD"/>
    <w:rsid w:val="00C612AF"/>
    <w:rsid w:val="00C6510D"/>
    <w:rsid w:val="00C7046D"/>
    <w:rsid w:val="00C72F50"/>
    <w:rsid w:val="00C77806"/>
    <w:rsid w:val="00C80DBF"/>
    <w:rsid w:val="00C81513"/>
    <w:rsid w:val="00C83BB4"/>
    <w:rsid w:val="00C8413E"/>
    <w:rsid w:val="00C908E1"/>
    <w:rsid w:val="00C911EF"/>
    <w:rsid w:val="00C91869"/>
    <w:rsid w:val="00C91D93"/>
    <w:rsid w:val="00C92E78"/>
    <w:rsid w:val="00C9517A"/>
    <w:rsid w:val="00CA5D8A"/>
    <w:rsid w:val="00CA755A"/>
    <w:rsid w:val="00CB0DD0"/>
    <w:rsid w:val="00CB35A2"/>
    <w:rsid w:val="00CC2DC9"/>
    <w:rsid w:val="00CC32AE"/>
    <w:rsid w:val="00CC3EE6"/>
    <w:rsid w:val="00CC5343"/>
    <w:rsid w:val="00CC6384"/>
    <w:rsid w:val="00CC6E74"/>
    <w:rsid w:val="00CD1B31"/>
    <w:rsid w:val="00CD3B78"/>
    <w:rsid w:val="00CE2B66"/>
    <w:rsid w:val="00CE7B3E"/>
    <w:rsid w:val="00CF0E06"/>
    <w:rsid w:val="00CF630C"/>
    <w:rsid w:val="00CF6461"/>
    <w:rsid w:val="00D03918"/>
    <w:rsid w:val="00D03FAF"/>
    <w:rsid w:val="00D04CA2"/>
    <w:rsid w:val="00D05B6D"/>
    <w:rsid w:val="00D06828"/>
    <w:rsid w:val="00D070C8"/>
    <w:rsid w:val="00D1084A"/>
    <w:rsid w:val="00D1350E"/>
    <w:rsid w:val="00D16177"/>
    <w:rsid w:val="00D17F7B"/>
    <w:rsid w:val="00D21517"/>
    <w:rsid w:val="00D2260A"/>
    <w:rsid w:val="00D23479"/>
    <w:rsid w:val="00D30CAF"/>
    <w:rsid w:val="00D34D74"/>
    <w:rsid w:val="00D40AC5"/>
    <w:rsid w:val="00D41B43"/>
    <w:rsid w:val="00D43C2E"/>
    <w:rsid w:val="00D44C52"/>
    <w:rsid w:val="00D457B5"/>
    <w:rsid w:val="00D46CD9"/>
    <w:rsid w:val="00D5406A"/>
    <w:rsid w:val="00D561EC"/>
    <w:rsid w:val="00D6235A"/>
    <w:rsid w:val="00D63FA7"/>
    <w:rsid w:val="00D651D8"/>
    <w:rsid w:val="00D67405"/>
    <w:rsid w:val="00D70370"/>
    <w:rsid w:val="00D7303C"/>
    <w:rsid w:val="00D731D2"/>
    <w:rsid w:val="00D74D45"/>
    <w:rsid w:val="00D768BF"/>
    <w:rsid w:val="00D81344"/>
    <w:rsid w:val="00D844CE"/>
    <w:rsid w:val="00D860E6"/>
    <w:rsid w:val="00D940DB"/>
    <w:rsid w:val="00D976A0"/>
    <w:rsid w:val="00DA1C5E"/>
    <w:rsid w:val="00DA22CF"/>
    <w:rsid w:val="00DA2E2A"/>
    <w:rsid w:val="00DA5FD2"/>
    <w:rsid w:val="00DA6E1E"/>
    <w:rsid w:val="00DA7756"/>
    <w:rsid w:val="00DA79F1"/>
    <w:rsid w:val="00DB0E2D"/>
    <w:rsid w:val="00DB28AB"/>
    <w:rsid w:val="00DB3E0D"/>
    <w:rsid w:val="00DB5C89"/>
    <w:rsid w:val="00DB7B85"/>
    <w:rsid w:val="00DC0376"/>
    <w:rsid w:val="00DC0B6D"/>
    <w:rsid w:val="00DC1706"/>
    <w:rsid w:val="00DC1EAA"/>
    <w:rsid w:val="00DD0267"/>
    <w:rsid w:val="00DD1E0A"/>
    <w:rsid w:val="00DD1EE8"/>
    <w:rsid w:val="00DD4563"/>
    <w:rsid w:val="00DD6C08"/>
    <w:rsid w:val="00DD713D"/>
    <w:rsid w:val="00DD74F3"/>
    <w:rsid w:val="00DE0876"/>
    <w:rsid w:val="00DE1346"/>
    <w:rsid w:val="00DE393D"/>
    <w:rsid w:val="00DE612F"/>
    <w:rsid w:val="00DF126A"/>
    <w:rsid w:val="00E00841"/>
    <w:rsid w:val="00E01A6B"/>
    <w:rsid w:val="00E06449"/>
    <w:rsid w:val="00E066FB"/>
    <w:rsid w:val="00E10622"/>
    <w:rsid w:val="00E10EB3"/>
    <w:rsid w:val="00E1163E"/>
    <w:rsid w:val="00E13AD8"/>
    <w:rsid w:val="00E1435C"/>
    <w:rsid w:val="00E167BD"/>
    <w:rsid w:val="00E16958"/>
    <w:rsid w:val="00E200D3"/>
    <w:rsid w:val="00E222A6"/>
    <w:rsid w:val="00E22AF8"/>
    <w:rsid w:val="00E24344"/>
    <w:rsid w:val="00E2439E"/>
    <w:rsid w:val="00E25104"/>
    <w:rsid w:val="00E251AA"/>
    <w:rsid w:val="00E26B45"/>
    <w:rsid w:val="00E30236"/>
    <w:rsid w:val="00E32F7D"/>
    <w:rsid w:val="00E340EC"/>
    <w:rsid w:val="00E3440E"/>
    <w:rsid w:val="00E3789C"/>
    <w:rsid w:val="00E4018C"/>
    <w:rsid w:val="00E41114"/>
    <w:rsid w:val="00E4180E"/>
    <w:rsid w:val="00E418A7"/>
    <w:rsid w:val="00E43BF8"/>
    <w:rsid w:val="00E460C6"/>
    <w:rsid w:val="00E47CC2"/>
    <w:rsid w:val="00E533FB"/>
    <w:rsid w:val="00E54453"/>
    <w:rsid w:val="00E54781"/>
    <w:rsid w:val="00E5744D"/>
    <w:rsid w:val="00E650B9"/>
    <w:rsid w:val="00E6643A"/>
    <w:rsid w:val="00E66753"/>
    <w:rsid w:val="00E66D7C"/>
    <w:rsid w:val="00E66E56"/>
    <w:rsid w:val="00E702FA"/>
    <w:rsid w:val="00E75650"/>
    <w:rsid w:val="00E76E80"/>
    <w:rsid w:val="00E77048"/>
    <w:rsid w:val="00E77A77"/>
    <w:rsid w:val="00E8106A"/>
    <w:rsid w:val="00E84B74"/>
    <w:rsid w:val="00E8595C"/>
    <w:rsid w:val="00E866E5"/>
    <w:rsid w:val="00E90535"/>
    <w:rsid w:val="00E92A07"/>
    <w:rsid w:val="00E933A4"/>
    <w:rsid w:val="00E9540F"/>
    <w:rsid w:val="00E96B8C"/>
    <w:rsid w:val="00E96CF6"/>
    <w:rsid w:val="00EA042F"/>
    <w:rsid w:val="00EA0F32"/>
    <w:rsid w:val="00EA28F8"/>
    <w:rsid w:val="00EA7DD6"/>
    <w:rsid w:val="00EB0F11"/>
    <w:rsid w:val="00EB43D1"/>
    <w:rsid w:val="00EB5AF1"/>
    <w:rsid w:val="00EB74F0"/>
    <w:rsid w:val="00EC11C9"/>
    <w:rsid w:val="00EC6F5B"/>
    <w:rsid w:val="00ED09CF"/>
    <w:rsid w:val="00ED200D"/>
    <w:rsid w:val="00ED2423"/>
    <w:rsid w:val="00ED2485"/>
    <w:rsid w:val="00ED3964"/>
    <w:rsid w:val="00ED51C0"/>
    <w:rsid w:val="00ED5C57"/>
    <w:rsid w:val="00ED64F1"/>
    <w:rsid w:val="00EE103F"/>
    <w:rsid w:val="00EE461D"/>
    <w:rsid w:val="00EE5225"/>
    <w:rsid w:val="00EE741B"/>
    <w:rsid w:val="00EE7B01"/>
    <w:rsid w:val="00EF0611"/>
    <w:rsid w:val="00EF1272"/>
    <w:rsid w:val="00EF34EC"/>
    <w:rsid w:val="00EF687F"/>
    <w:rsid w:val="00EF76D7"/>
    <w:rsid w:val="00F052E7"/>
    <w:rsid w:val="00F07929"/>
    <w:rsid w:val="00F07C19"/>
    <w:rsid w:val="00F1238D"/>
    <w:rsid w:val="00F2414D"/>
    <w:rsid w:val="00F25981"/>
    <w:rsid w:val="00F331DE"/>
    <w:rsid w:val="00F34006"/>
    <w:rsid w:val="00F36E9A"/>
    <w:rsid w:val="00F3741B"/>
    <w:rsid w:val="00F427D9"/>
    <w:rsid w:val="00F42C71"/>
    <w:rsid w:val="00F45C4E"/>
    <w:rsid w:val="00F468A9"/>
    <w:rsid w:val="00F51E68"/>
    <w:rsid w:val="00F56807"/>
    <w:rsid w:val="00F672C7"/>
    <w:rsid w:val="00F702C7"/>
    <w:rsid w:val="00F70E19"/>
    <w:rsid w:val="00F712EE"/>
    <w:rsid w:val="00F722E9"/>
    <w:rsid w:val="00F72810"/>
    <w:rsid w:val="00F75BF7"/>
    <w:rsid w:val="00F772AD"/>
    <w:rsid w:val="00F90C85"/>
    <w:rsid w:val="00F91E4D"/>
    <w:rsid w:val="00F9613A"/>
    <w:rsid w:val="00F969E0"/>
    <w:rsid w:val="00FA0148"/>
    <w:rsid w:val="00FA1CF5"/>
    <w:rsid w:val="00FA4B27"/>
    <w:rsid w:val="00FA57C0"/>
    <w:rsid w:val="00FA6BB2"/>
    <w:rsid w:val="00FA7F74"/>
    <w:rsid w:val="00FB12EC"/>
    <w:rsid w:val="00FB2382"/>
    <w:rsid w:val="00FB3BC3"/>
    <w:rsid w:val="00FB5D25"/>
    <w:rsid w:val="00FB7A7C"/>
    <w:rsid w:val="00FC024B"/>
    <w:rsid w:val="00FC1563"/>
    <w:rsid w:val="00FC2562"/>
    <w:rsid w:val="00FC616B"/>
    <w:rsid w:val="00FC6C2E"/>
    <w:rsid w:val="00FD0676"/>
    <w:rsid w:val="00FD3556"/>
    <w:rsid w:val="00FD4A22"/>
    <w:rsid w:val="00FD4C7A"/>
    <w:rsid w:val="00FD5C2B"/>
    <w:rsid w:val="00FD615C"/>
    <w:rsid w:val="00FD7CD7"/>
    <w:rsid w:val="00FE0A7B"/>
    <w:rsid w:val="00FE1829"/>
    <w:rsid w:val="00FE2977"/>
    <w:rsid w:val="00FE5BDA"/>
    <w:rsid w:val="00FE6A90"/>
    <w:rsid w:val="00FF0C8B"/>
    <w:rsid w:val="00FF14A1"/>
    <w:rsid w:val="00FF2785"/>
    <w:rsid w:val="00FF6B2D"/>
    <w:rsid w:val="00FF797C"/>
    <w:rsid w:val="01994F5F"/>
    <w:rsid w:val="053F27A6"/>
    <w:rsid w:val="071D2B7A"/>
    <w:rsid w:val="07A8B6B5"/>
    <w:rsid w:val="085E9C30"/>
    <w:rsid w:val="0D6D0BC0"/>
    <w:rsid w:val="0FF57BD7"/>
    <w:rsid w:val="11FA96F6"/>
    <w:rsid w:val="122293EF"/>
    <w:rsid w:val="196C2C15"/>
    <w:rsid w:val="1B1CCADE"/>
    <w:rsid w:val="1B920C56"/>
    <w:rsid w:val="1D8D841D"/>
    <w:rsid w:val="1E765A95"/>
    <w:rsid w:val="2135C1E0"/>
    <w:rsid w:val="28AE803C"/>
    <w:rsid w:val="298B585C"/>
    <w:rsid w:val="2AFA4B91"/>
    <w:rsid w:val="2DB8BAE7"/>
    <w:rsid w:val="2E8EC7FF"/>
    <w:rsid w:val="2FAAE0F4"/>
    <w:rsid w:val="302C011E"/>
    <w:rsid w:val="30E13CF6"/>
    <w:rsid w:val="3561DE58"/>
    <w:rsid w:val="359893FA"/>
    <w:rsid w:val="402B714B"/>
    <w:rsid w:val="47F37417"/>
    <w:rsid w:val="49529176"/>
    <w:rsid w:val="4A38E5C3"/>
    <w:rsid w:val="4A42819A"/>
    <w:rsid w:val="4A9ECE4D"/>
    <w:rsid w:val="4B6D9FA8"/>
    <w:rsid w:val="4BDE51FB"/>
    <w:rsid w:val="4CD74361"/>
    <w:rsid w:val="4D25CF2C"/>
    <w:rsid w:val="4DABEECC"/>
    <w:rsid w:val="4F9987A7"/>
    <w:rsid w:val="51355808"/>
    <w:rsid w:val="560F6BBF"/>
    <w:rsid w:val="58CED528"/>
    <w:rsid w:val="5A836EAA"/>
    <w:rsid w:val="5C1F3F0B"/>
    <w:rsid w:val="5FE05985"/>
    <w:rsid w:val="5FF7B7BE"/>
    <w:rsid w:val="62C0235B"/>
    <w:rsid w:val="647969FB"/>
    <w:rsid w:val="65DA1C00"/>
    <w:rsid w:val="6B959689"/>
    <w:rsid w:val="6D5F5EDC"/>
    <w:rsid w:val="71763F7A"/>
    <w:rsid w:val="721A3356"/>
    <w:rsid w:val="73120FDB"/>
    <w:rsid w:val="7AF6C2C1"/>
    <w:rsid w:val="7B19E0F5"/>
    <w:rsid w:val="7BB6F3C5"/>
    <w:rsid w:val="7EDE5E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9D2FA"/>
  <w15:chartTrackingRefBased/>
  <w15:docId w15:val="{5B086091-5C70-49E3-828E-FAF731282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outlineLvl w:val="0"/>
    </w:pPr>
    <w:rPr>
      <w:rFonts w:ascii="Frutiger 45 Light" w:hAnsi="Frutiger 45 Light"/>
      <w:color w:val="808080"/>
      <w:sz w:val="52"/>
    </w:rPr>
  </w:style>
  <w:style w:type="paragraph" w:styleId="berschrift2">
    <w:name w:val="heading 2"/>
    <w:basedOn w:val="Standard"/>
    <w:next w:val="Standard"/>
    <w:qFormat/>
    <w:pPr>
      <w:keepNext/>
      <w:outlineLvl w:val="1"/>
    </w:pPr>
    <w:rPr>
      <w:rFonts w:ascii="Frutiger 45 Light" w:hAnsi="Frutiger 45 Light"/>
      <w:b/>
      <w:sz w:val="18"/>
    </w:rPr>
  </w:style>
  <w:style w:type="paragraph" w:styleId="berschrift3">
    <w:name w:val="heading 3"/>
    <w:basedOn w:val="Standard"/>
    <w:next w:val="Standard"/>
    <w:link w:val="berschrift3Zchn"/>
    <w:qFormat/>
    <w:pPr>
      <w:keepNext/>
      <w:spacing w:line="360" w:lineRule="auto"/>
      <w:outlineLvl w:val="2"/>
    </w:pPr>
    <w:rPr>
      <w:rFonts w:ascii="Frutiger 45 Light" w:hAnsi="Frutiger 45 Light"/>
      <w:b/>
      <w:bCs/>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link w:val="TextkrperZchn"/>
    <w:pPr>
      <w:jc w:val="right"/>
    </w:pPr>
    <w:rPr>
      <w:rFonts w:ascii="Humnst777 Lt BT" w:hAnsi="Humnst777 Lt BT"/>
      <w:color w:val="808080"/>
      <w:sz w:val="20"/>
    </w:rPr>
  </w:style>
  <w:style w:type="paragraph" w:customStyle="1" w:styleId="Einleitung">
    <w:name w:val="Einleitung"/>
    <w:basedOn w:val="Standard"/>
    <w:pPr>
      <w:spacing w:line="360" w:lineRule="auto"/>
    </w:pPr>
    <w:rPr>
      <w:rFonts w:ascii="Humnst777 Lt BT" w:hAnsi="Humnst777 Lt BT"/>
      <w:b/>
      <w:sz w:val="24"/>
    </w:rPr>
  </w:style>
  <w:style w:type="character" w:customStyle="1" w:styleId="TextkrperZchn">
    <w:name w:val="Textkörper Zchn"/>
    <w:link w:val="Textkrper"/>
    <w:rsid w:val="00F90C85"/>
    <w:rPr>
      <w:rFonts w:ascii="Humnst777 Lt BT" w:hAnsi="Humnst777 Lt BT"/>
      <w:color w:val="808080"/>
    </w:rPr>
  </w:style>
  <w:style w:type="paragraph" w:styleId="Sprechblasentext">
    <w:name w:val="Balloon Text"/>
    <w:basedOn w:val="Standard"/>
    <w:link w:val="SprechblasentextZchn"/>
    <w:uiPriority w:val="99"/>
    <w:semiHidden/>
    <w:unhideWhenUsed/>
    <w:rsid w:val="000927D4"/>
    <w:rPr>
      <w:rFonts w:ascii="Tahoma" w:hAnsi="Tahoma" w:cs="Tahoma"/>
      <w:sz w:val="16"/>
      <w:szCs w:val="16"/>
    </w:rPr>
  </w:style>
  <w:style w:type="character" w:customStyle="1" w:styleId="SprechblasentextZchn">
    <w:name w:val="Sprechblasentext Zchn"/>
    <w:link w:val="Sprechblasentext"/>
    <w:uiPriority w:val="99"/>
    <w:semiHidden/>
    <w:rsid w:val="000927D4"/>
    <w:rPr>
      <w:rFonts w:ascii="Tahoma" w:hAnsi="Tahoma" w:cs="Tahoma"/>
      <w:sz w:val="16"/>
      <w:szCs w:val="16"/>
    </w:rPr>
  </w:style>
  <w:style w:type="character" w:customStyle="1" w:styleId="FuzeileZchn">
    <w:name w:val="Fußzeile Zchn"/>
    <w:link w:val="Fuzeile"/>
    <w:uiPriority w:val="99"/>
    <w:rsid w:val="003A696E"/>
    <w:rPr>
      <w:rFonts w:ascii="Arial" w:hAnsi="Arial"/>
      <w:sz w:val="22"/>
    </w:rPr>
  </w:style>
  <w:style w:type="paragraph" w:customStyle="1" w:styleId="normaleAbstze">
    <w:name w:val="normale Absätze"/>
    <w:basedOn w:val="Standard"/>
    <w:rsid w:val="0048759D"/>
    <w:pPr>
      <w:spacing w:line="360" w:lineRule="atLeast"/>
    </w:pPr>
    <w:rPr>
      <w:rFonts w:ascii="Courier New" w:hAnsi="Courier New"/>
      <w:sz w:val="24"/>
    </w:rPr>
  </w:style>
  <w:style w:type="paragraph" w:styleId="Dokumentstruktur">
    <w:name w:val="Document Map"/>
    <w:basedOn w:val="Standard"/>
    <w:semiHidden/>
    <w:rsid w:val="001909C2"/>
    <w:pPr>
      <w:shd w:val="clear" w:color="auto" w:fill="000080"/>
    </w:pPr>
    <w:rPr>
      <w:rFonts w:ascii="Tahoma" w:hAnsi="Tahoma" w:cs="Tahoma"/>
      <w:sz w:val="20"/>
    </w:rPr>
  </w:style>
  <w:style w:type="paragraph" w:styleId="berarbeitung">
    <w:name w:val="Revision"/>
    <w:hidden/>
    <w:uiPriority w:val="99"/>
    <w:semiHidden/>
    <w:rsid w:val="0091656D"/>
    <w:rPr>
      <w:rFonts w:ascii="Arial" w:hAnsi="Arial"/>
      <w:sz w:val="22"/>
    </w:rPr>
  </w:style>
  <w:style w:type="character" w:customStyle="1" w:styleId="berschrift3Zchn">
    <w:name w:val="Überschrift 3 Zchn"/>
    <w:link w:val="berschrift3"/>
    <w:rsid w:val="00D940DB"/>
    <w:rPr>
      <w:rFonts w:ascii="Frutiger 45 Light" w:hAnsi="Frutiger 45 Light"/>
      <w:b/>
      <w:bCs/>
      <w:sz w:val="28"/>
    </w:rPr>
  </w:style>
  <w:style w:type="paragraph" w:customStyle="1" w:styleId="1berschrift">
    <w:name w:val="1. Überschrift"/>
    <w:basedOn w:val="Standard"/>
    <w:rsid w:val="00E24344"/>
    <w:pPr>
      <w:spacing w:line="360" w:lineRule="atLeast"/>
    </w:pPr>
    <w:rPr>
      <w:rFonts w:ascii="Courier New" w:hAnsi="Courier New"/>
      <w:b/>
      <w:sz w:val="24"/>
      <w:u w:val="single"/>
    </w:rPr>
  </w:style>
  <w:style w:type="paragraph" w:customStyle="1" w:styleId="2berschrift">
    <w:name w:val="2. Überschrift"/>
    <w:basedOn w:val="Standard"/>
    <w:rsid w:val="00E24344"/>
    <w:pPr>
      <w:spacing w:line="360" w:lineRule="atLeast"/>
    </w:pPr>
    <w:rPr>
      <w:rFonts w:ascii="Courier New" w:hAnsi="Courier New"/>
      <w:b/>
      <w:sz w:val="24"/>
      <w:u w:val="double"/>
    </w:rPr>
  </w:style>
  <w:style w:type="paragraph" w:customStyle="1" w:styleId="1Absatz">
    <w:name w:val="1. Absatz"/>
    <w:basedOn w:val="Standard"/>
    <w:rsid w:val="00E24344"/>
    <w:pPr>
      <w:spacing w:line="360" w:lineRule="atLeast"/>
    </w:pPr>
    <w:rPr>
      <w:rFonts w:ascii="Courier New" w:hAnsi="Courier New"/>
      <w:b/>
      <w:i/>
      <w:sz w:val="24"/>
    </w:rPr>
  </w:style>
  <w:style w:type="paragraph" w:customStyle="1" w:styleId="3berschrift">
    <w:name w:val="3. Überschrift"/>
    <w:basedOn w:val="Standard"/>
    <w:rsid w:val="00E24344"/>
    <w:pPr>
      <w:spacing w:line="360" w:lineRule="atLeast"/>
    </w:pPr>
    <w:rPr>
      <w:rFonts w:ascii="Courier New" w:hAnsi="Courier New"/>
      <w:b/>
      <w:sz w:val="24"/>
      <w:u w:val="single"/>
    </w:rPr>
  </w:style>
  <w:style w:type="paragraph" w:customStyle="1" w:styleId="Kopf">
    <w:name w:val="Kopf"/>
    <w:basedOn w:val="Standard"/>
    <w:rsid w:val="00E24344"/>
    <w:rPr>
      <w:b/>
      <w:sz w:val="24"/>
    </w:rPr>
  </w:style>
  <w:style w:type="character" w:styleId="Hyperlink">
    <w:name w:val="Hyperlink"/>
    <w:semiHidden/>
    <w:rsid w:val="00E24344"/>
    <w:rPr>
      <w:color w:val="0000FF"/>
      <w:u w:val="single"/>
    </w:rPr>
  </w:style>
  <w:style w:type="character" w:customStyle="1" w:styleId="berschrift1Zchn">
    <w:name w:val="Überschrift 1 Zchn"/>
    <w:link w:val="berschrift1"/>
    <w:rsid w:val="00925DDE"/>
    <w:rPr>
      <w:rFonts w:ascii="Frutiger 45 Light" w:hAnsi="Frutiger 45 Light"/>
      <w:color w:val="808080"/>
      <w:sz w:val="52"/>
    </w:rPr>
  </w:style>
  <w:style w:type="character" w:styleId="Kommentarzeichen">
    <w:name w:val="annotation reference"/>
    <w:uiPriority w:val="99"/>
    <w:semiHidden/>
    <w:unhideWhenUsed/>
    <w:rsid w:val="00C41019"/>
    <w:rPr>
      <w:sz w:val="16"/>
      <w:szCs w:val="16"/>
    </w:rPr>
  </w:style>
  <w:style w:type="paragraph" w:styleId="Kommentartext">
    <w:name w:val="annotation text"/>
    <w:basedOn w:val="Standard"/>
    <w:link w:val="KommentartextZchn"/>
    <w:uiPriority w:val="99"/>
    <w:unhideWhenUsed/>
    <w:rsid w:val="00C41019"/>
    <w:rPr>
      <w:sz w:val="20"/>
    </w:rPr>
  </w:style>
  <w:style w:type="character" w:customStyle="1" w:styleId="KommentartextZchn">
    <w:name w:val="Kommentartext Zchn"/>
    <w:link w:val="Kommentartext"/>
    <w:uiPriority w:val="99"/>
    <w:rsid w:val="00C41019"/>
    <w:rPr>
      <w:rFonts w:ascii="Arial" w:hAnsi="Arial"/>
    </w:rPr>
  </w:style>
  <w:style w:type="paragraph" w:styleId="Kommentarthema">
    <w:name w:val="annotation subject"/>
    <w:basedOn w:val="Kommentartext"/>
    <w:next w:val="Kommentartext"/>
    <w:link w:val="KommentarthemaZchn"/>
    <w:uiPriority w:val="99"/>
    <w:semiHidden/>
    <w:unhideWhenUsed/>
    <w:rsid w:val="00C41019"/>
    <w:rPr>
      <w:b/>
      <w:bCs/>
    </w:rPr>
  </w:style>
  <w:style w:type="character" w:customStyle="1" w:styleId="KommentarthemaZchn">
    <w:name w:val="Kommentarthema Zchn"/>
    <w:link w:val="Kommentarthema"/>
    <w:uiPriority w:val="99"/>
    <w:semiHidden/>
    <w:rsid w:val="00C41019"/>
    <w:rPr>
      <w:rFonts w:ascii="Arial" w:hAnsi="Arial"/>
      <w:b/>
      <w:bCs/>
    </w:rPr>
  </w:style>
  <w:style w:type="paragraph" w:styleId="StandardWeb">
    <w:name w:val="Normal (Web)"/>
    <w:basedOn w:val="Standard"/>
    <w:uiPriority w:val="99"/>
    <w:semiHidden/>
    <w:unhideWhenUsed/>
    <w:rsid w:val="00496B40"/>
    <w:pPr>
      <w:spacing w:before="100" w:beforeAutospacing="1" w:after="100" w:afterAutospacing="1"/>
    </w:pPr>
    <w:rPr>
      <w:rFonts w:ascii="Times New Roman" w:hAnsi="Times New Roman"/>
      <w:sz w:val="24"/>
      <w:szCs w:val="24"/>
    </w:rPr>
  </w:style>
  <w:style w:type="character" w:customStyle="1" w:styleId="e24kjd">
    <w:name w:val="e24kjd"/>
    <w:rsid w:val="007052D9"/>
  </w:style>
  <w:style w:type="character" w:styleId="SchwacheHervorhebung">
    <w:name w:val="Subtle Emphasis"/>
    <w:uiPriority w:val="19"/>
    <w:qFormat/>
    <w:rsid w:val="00003029"/>
    <w:rPr>
      <w:i/>
      <w:iCs/>
      <w:color w:val="404040"/>
    </w:rPr>
  </w:style>
  <w:style w:type="character" w:customStyle="1" w:styleId="lrzxr">
    <w:name w:val="lrzxr"/>
    <w:basedOn w:val="Absatz-Standardschriftart"/>
    <w:rsid w:val="00695FA4"/>
  </w:style>
  <w:style w:type="character" w:styleId="NichtaufgelsteErwhnung">
    <w:name w:val="Unresolved Mention"/>
    <w:uiPriority w:val="99"/>
    <w:semiHidden/>
    <w:unhideWhenUsed/>
    <w:rsid w:val="007F3774"/>
    <w:rPr>
      <w:color w:val="605E5C"/>
      <w:shd w:val="clear" w:color="auto" w:fill="E1DFDD"/>
    </w:rPr>
  </w:style>
  <w:style w:type="paragraph" w:styleId="Listenabsatz">
    <w:name w:val="List Paragraph"/>
    <w:basedOn w:val="Standard"/>
    <w:uiPriority w:val="34"/>
    <w:qFormat/>
    <w:rsid w:val="00607E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0613">
      <w:bodyDiv w:val="1"/>
      <w:marLeft w:val="0"/>
      <w:marRight w:val="0"/>
      <w:marTop w:val="0"/>
      <w:marBottom w:val="0"/>
      <w:divBdr>
        <w:top w:val="none" w:sz="0" w:space="0" w:color="auto"/>
        <w:left w:val="none" w:sz="0" w:space="0" w:color="auto"/>
        <w:bottom w:val="none" w:sz="0" w:space="0" w:color="auto"/>
        <w:right w:val="none" w:sz="0" w:space="0" w:color="auto"/>
      </w:divBdr>
    </w:div>
    <w:div w:id="835998739">
      <w:bodyDiv w:val="1"/>
      <w:marLeft w:val="0"/>
      <w:marRight w:val="0"/>
      <w:marTop w:val="0"/>
      <w:marBottom w:val="0"/>
      <w:divBdr>
        <w:top w:val="none" w:sz="0" w:space="0" w:color="auto"/>
        <w:left w:val="none" w:sz="0" w:space="0" w:color="auto"/>
        <w:bottom w:val="none" w:sz="0" w:space="0" w:color="auto"/>
        <w:right w:val="none" w:sz="0" w:space="0" w:color="auto"/>
      </w:divBdr>
      <w:divsChild>
        <w:div w:id="1580556266">
          <w:marLeft w:val="0"/>
          <w:marRight w:val="0"/>
          <w:marTop w:val="0"/>
          <w:marBottom w:val="0"/>
          <w:divBdr>
            <w:top w:val="none" w:sz="0" w:space="0" w:color="auto"/>
            <w:left w:val="none" w:sz="0" w:space="0" w:color="auto"/>
            <w:bottom w:val="none" w:sz="0" w:space="0" w:color="auto"/>
            <w:right w:val="none" w:sz="0" w:space="0" w:color="auto"/>
          </w:divBdr>
          <w:divsChild>
            <w:div w:id="85149629">
              <w:marLeft w:val="0"/>
              <w:marRight w:val="0"/>
              <w:marTop w:val="0"/>
              <w:marBottom w:val="0"/>
              <w:divBdr>
                <w:top w:val="none" w:sz="0" w:space="0" w:color="auto"/>
                <w:left w:val="none" w:sz="0" w:space="0" w:color="auto"/>
                <w:bottom w:val="none" w:sz="0" w:space="0" w:color="auto"/>
                <w:right w:val="none" w:sz="0" w:space="0" w:color="auto"/>
              </w:divBdr>
            </w:div>
            <w:div w:id="99301833">
              <w:marLeft w:val="0"/>
              <w:marRight w:val="0"/>
              <w:marTop w:val="0"/>
              <w:marBottom w:val="0"/>
              <w:divBdr>
                <w:top w:val="none" w:sz="0" w:space="0" w:color="auto"/>
                <w:left w:val="none" w:sz="0" w:space="0" w:color="auto"/>
                <w:bottom w:val="none" w:sz="0" w:space="0" w:color="auto"/>
                <w:right w:val="none" w:sz="0" w:space="0" w:color="auto"/>
              </w:divBdr>
            </w:div>
            <w:div w:id="268895698">
              <w:marLeft w:val="0"/>
              <w:marRight w:val="0"/>
              <w:marTop w:val="0"/>
              <w:marBottom w:val="0"/>
              <w:divBdr>
                <w:top w:val="none" w:sz="0" w:space="0" w:color="auto"/>
                <w:left w:val="none" w:sz="0" w:space="0" w:color="auto"/>
                <w:bottom w:val="none" w:sz="0" w:space="0" w:color="auto"/>
                <w:right w:val="none" w:sz="0" w:space="0" w:color="auto"/>
              </w:divBdr>
            </w:div>
            <w:div w:id="430862609">
              <w:marLeft w:val="0"/>
              <w:marRight w:val="0"/>
              <w:marTop w:val="0"/>
              <w:marBottom w:val="0"/>
              <w:divBdr>
                <w:top w:val="none" w:sz="0" w:space="0" w:color="auto"/>
                <w:left w:val="none" w:sz="0" w:space="0" w:color="auto"/>
                <w:bottom w:val="none" w:sz="0" w:space="0" w:color="auto"/>
                <w:right w:val="none" w:sz="0" w:space="0" w:color="auto"/>
              </w:divBdr>
            </w:div>
            <w:div w:id="456720830">
              <w:marLeft w:val="0"/>
              <w:marRight w:val="0"/>
              <w:marTop w:val="0"/>
              <w:marBottom w:val="0"/>
              <w:divBdr>
                <w:top w:val="none" w:sz="0" w:space="0" w:color="auto"/>
                <w:left w:val="none" w:sz="0" w:space="0" w:color="auto"/>
                <w:bottom w:val="none" w:sz="0" w:space="0" w:color="auto"/>
                <w:right w:val="none" w:sz="0" w:space="0" w:color="auto"/>
              </w:divBdr>
            </w:div>
            <w:div w:id="684283051">
              <w:marLeft w:val="0"/>
              <w:marRight w:val="0"/>
              <w:marTop w:val="0"/>
              <w:marBottom w:val="0"/>
              <w:divBdr>
                <w:top w:val="none" w:sz="0" w:space="0" w:color="auto"/>
                <w:left w:val="none" w:sz="0" w:space="0" w:color="auto"/>
                <w:bottom w:val="none" w:sz="0" w:space="0" w:color="auto"/>
                <w:right w:val="none" w:sz="0" w:space="0" w:color="auto"/>
              </w:divBdr>
            </w:div>
            <w:div w:id="830828478">
              <w:marLeft w:val="0"/>
              <w:marRight w:val="0"/>
              <w:marTop w:val="0"/>
              <w:marBottom w:val="0"/>
              <w:divBdr>
                <w:top w:val="none" w:sz="0" w:space="0" w:color="auto"/>
                <w:left w:val="none" w:sz="0" w:space="0" w:color="auto"/>
                <w:bottom w:val="none" w:sz="0" w:space="0" w:color="auto"/>
                <w:right w:val="none" w:sz="0" w:space="0" w:color="auto"/>
              </w:divBdr>
            </w:div>
            <w:div w:id="850949268">
              <w:marLeft w:val="0"/>
              <w:marRight w:val="0"/>
              <w:marTop w:val="0"/>
              <w:marBottom w:val="0"/>
              <w:divBdr>
                <w:top w:val="none" w:sz="0" w:space="0" w:color="auto"/>
                <w:left w:val="none" w:sz="0" w:space="0" w:color="auto"/>
                <w:bottom w:val="none" w:sz="0" w:space="0" w:color="auto"/>
                <w:right w:val="none" w:sz="0" w:space="0" w:color="auto"/>
              </w:divBdr>
            </w:div>
            <w:div w:id="895047537">
              <w:marLeft w:val="0"/>
              <w:marRight w:val="0"/>
              <w:marTop w:val="0"/>
              <w:marBottom w:val="0"/>
              <w:divBdr>
                <w:top w:val="none" w:sz="0" w:space="0" w:color="auto"/>
                <w:left w:val="none" w:sz="0" w:space="0" w:color="auto"/>
                <w:bottom w:val="none" w:sz="0" w:space="0" w:color="auto"/>
                <w:right w:val="none" w:sz="0" w:space="0" w:color="auto"/>
              </w:divBdr>
            </w:div>
            <w:div w:id="1205287262">
              <w:marLeft w:val="0"/>
              <w:marRight w:val="0"/>
              <w:marTop w:val="0"/>
              <w:marBottom w:val="0"/>
              <w:divBdr>
                <w:top w:val="none" w:sz="0" w:space="0" w:color="auto"/>
                <w:left w:val="none" w:sz="0" w:space="0" w:color="auto"/>
                <w:bottom w:val="none" w:sz="0" w:space="0" w:color="auto"/>
                <w:right w:val="none" w:sz="0" w:space="0" w:color="auto"/>
              </w:divBdr>
            </w:div>
            <w:div w:id="1337876801">
              <w:marLeft w:val="0"/>
              <w:marRight w:val="0"/>
              <w:marTop w:val="0"/>
              <w:marBottom w:val="0"/>
              <w:divBdr>
                <w:top w:val="none" w:sz="0" w:space="0" w:color="auto"/>
                <w:left w:val="none" w:sz="0" w:space="0" w:color="auto"/>
                <w:bottom w:val="none" w:sz="0" w:space="0" w:color="auto"/>
                <w:right w:val="none" w:sz="0" w:space="0" w:color="auto"/>
              </w:divBdr>
            </w:div>
            <w:div w:id="1373575824">
              <w:marLeft w:val="0"/>
              <w:marRight w:val="0"/>
              <w:marTop w:val="0"/>
              <w:marBottom w:val="0"/>
              <w:divBdr>
                <w:top w:val="none" w:sz="0" w:space="0" w:color="auto"/>
                <w:left w:val="none" w:sz="0" w:space="0" w:color="auto"/>
                <w:bottom w:val="none" w:sz="0" w:space="0" w:color="auto"/>
                <w:right w:val="none" w:sz="0" w:space="0" w:color="auto"/>
              </w:divBdr>
            </w:div>
            <w:div w:id="1525940531">
              <w:marLeft w:val="0"/>
              <w:marRight w:val="0"/>
              <w:marTop w:val="0"/>
              <w:marBottom w:val="0"/>
              <w:divBdr>
                <w:top w:val="none" w:sz="0" w:space="0" w:color="auto"/>
                <w:left w:val="none" w:sz="0" w:space="0" w:color="auto"/>
                <w:bottom w:val="none" w:sz="0" w:space="0" w:color="auto"/>
                <w:right w:val="none" w:sz="0" w:space="0" w:color="auto"/>
              </w:divBdr>
            </w:div>
            <w:div w:id="1570310471">
              <w:marLeft w:val="0"/>
              <w:marRight w:val="0"/>
              <w:marTop w:val="0"/>
              <w:marBottom w:val="0"/>
              <w:divBdr>
                <w:top w:val="none" w:sz="0" w:space="0" w:color="auto"/>
                <w:left w:val="none" w:sz="0" w:space="0" w:color="auto"/>
                <w:bottom w:val="none" w:sz="0" w:space="0" w:color="auto"/>
                <w:right w:val="none" w:sz="0" w:space="0" w:color="auto"/>
              </w:divBdr>
            </w:div>
            <w:div w:id="1576554326">
              <w:marLeft w:val="0"/>
              <w:marRight w:val="0"/>
              <w:marTop w:val="0"/>
              <w:marBottom w:val="0"/>
              <w:divBdr>
                <w:top w:val="none" w:sz="0" w:space="0" w:color="auto"/>
                <w:left w:val="none" w:sz="0" w:space="0" w:color="auto"/>
                <w:bottom w:val="none" w:sz="0" w:space="0" w:color="auto"/>
                <w:right w:val="none" w:sz="0" w:space="0" w:color="auto"/>
              </w:divBdr>
            </w:div>
            <w:div w:id="1608535989">
              <w:marLeft w:val="0"/>
              <w:marRight w:val="0"/>
              <w:marTop w:val="0"/>
              <w:marBottom w:val="0"/>
              <w:divBdr>
                <w:top w:val="none" w:sz="0" w:space="0" w:color="auto"/>
                <w:left w:val="none" w:sz="0" w:space="0" w:color="auto"/>
                <w:bottom w:val="none" w:sz="0" w:space="0" w:color="auto"/>
                <w:right w:val="none" w:sz="0" w:space="0" w:color="auto"/>
              </w:divBdr>
            </w:div>
            <w:div w:id="1618632997">
              <w:marLeft w:val="0"/>
              <w:marRight w:val="0"/>
              <w:marTop w:val="0"/>
              <w:marBottom w:val="0"/>
              <w:divBdr>
                <w:top w:val="none" w:sz="0" w:space="0" w:color="auto"/>
                <w:left w:val="none" w:sz="0" w:space="0" w:color="auto"/>
                <w:bottom w:val="none" w:sz="0" w:space="0" w:color="auto"/>
                <w:right w:val="none" w:sz="0" w:space="0" w:color="auto"/>
              </w:divBdr>
            </w:div>
            <w:div w:id="1648124407">
              <w:marLeft w:val="0"/>
              <w:marRight w:val="0"/>
              <w:marTop w:val="0"/>
              <w:marBottom w:val="0"/>
              <w:divBdr>
                <w:top w:val="none" w:sz="0" w:space="0" w:color="auto"/>
                <w:left w:val="none" w:sz="0" w:space="0" w:color="auto"/>
                <w:bottom w:val="none" w:sz="0" w:space="0" w:color="auto"/>
                <w:right w:val="none" w:sz="0" w:space="0" w:color="auto"/>
              </w:divBdr>
            </w:div>
            <w:div w:id="1805275047">
              <w:marLeft w:val="0"/>
              <w:marRight w:val="0"/>
              <w:marTop w:val="0"/>
              <w:marBottom w:val="0"/>
              <w:divBdr>
                <w:top w:val="none" w:sz="0" w:space="0" w:color="auto"/>
                <w:left w:val="none" w:sz="0" w:space="0" w:color="auto"/>
                <w:bottom w:val="none" w:sz="0" w:space="0" w:color="auto"/>
                <w:right w:val="none" w:sz="0" w:space="0" w:color="auto"/>
              </w:divBdr>
            </w:div>
            <w:div w:id="1806925126">
              <w:marLeft w:val="0"/>
              <w:marRight w:val="0"/>
              <w:marTop w:val="0"/>
              <w:marBottom w:val="0"/>
              <w:divBdr>
                <w:top w:val="none" w:sz="0" w:space="0" w:color="auto"/>
                <w:left w:val="none" w:sz="0" w:space="0" w:color="auto"/>
                <w:bottom w:val="none" w:sz="0" w:space="0" w:color="auto"/>
                <w:right w:val="none" w:sz="0" w:space="0" w:color="auto"/>
              </w:divBdr>
            </w:div>
            <w:div w:id="1904022479">
              <w:marLeft w:val="0"/>
              <w:marRight w:val="0"/>
              <w:marTop w:val="0"/>
              <w:marBottom w:val="0"/>
              <w:divBdr>
                <w:top w:val="none" w:sz="0" w:space="0" w:color="auto"/>
                <w:left w:val="none" w:sz="0" w:space="0" w:color="auto"/>
                <w:bottom w:val="none" w:sz="0" w:space="0" w:color="auto"/>
                <w:right w:val="none" w:sz="0" w:space="0" w:color="auto"/>
              </w:divBdr>
            </w:div>
            <w:div w:id="1905487699">
              <w:marLeft w:val="0"/>
              <w:marRight w:val="0"/>
              <w:marTop w:val="0"/>
              <w:marBottom w:val="0"/>
              <w:divBdr>
                <w:top w:val="none" w:sz="0" w:space="0" w:color="auto"/>
                <w:left w:val="none" w:sz="0" w:space="0" w:color="auto"/>
                <w:bottom w:val="none" w:sz="0" w:space="0" w:color="auto"/>
                <w:right w:val="none" w:sz="0" w:space="0" w:color="auto"/>
              </w:divBdr>
            </w:div>
            <w:div w:id="1911570988">
              <w:marLeft w:val="0"/>
              <w:marRight w:val="0"/>
              <w:marTop w:val="0"/>
              <w:marBottom w:val="0"/>
              <w:divBdr>
                <w:top w:val="none" w:sz="0" w:space="0" w:color="auto"/>
                <w:left w:val="none" w:sz="0" w:space="0" w:color="auto"/>
                <w:bottom w:val="none" w:sz="0" w:space="0" w:color="auto"/>
                <w:right w:val="none" w:sz="0" w:space="0" w:color="auto"/>
              </w:divBdr>
            </w:div>
            <w:div w:id="2037189298">
              <w:marLeft w:val="0"/>
              <w:marRight w:val="0"/>
              <w:marTop w:val="0"/>
              <w:marBottom w:val="0"/>
              <w:divBdr>
                <w:top w:val="none" w:sz="0" w:space="0" w:color="auto"/>
                <w:left w:val="none" w:sz="0" w:space="0" w:color="auto"/>
                <w:bottom w:val="none" w:sz="0" w:space="0" w:color="auto"/>
                <w:right w:val="none" w:sz="0" w:space="0" w:color="auto"/>
              </w:divBdr>
            </w:div>
            <w:div w:id="2090298993">
              <w:marLeft w:val="0"/>
              <w:marRight w:val="0"/>
              <w:marTop w:val="0"/>
              <w:marBottom w:val="0"/>
              <w:divBdr>
                <w:top w:val="none" w:sz="0" w:space="0" w:color="auto"/>
                <w:left w:val="none" w:sz="0" w:space="0" w:color="auto"/>
                <w:bottom w:val="none" w:sz="0" w:space="0" w:color="auto"/>
                <w:right w:val="none" w:sz="0" w:space="0" w:color="auto"/>
              </w:divBdr>
            </w:div>
            <w:div w:id="210391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566684">
      <w:bodyDiv w:val="1"/>
      <w:marLeft w:val="0"/>
      <w:marRight w:val="0"/>
      <w:marTop w:val="0"/>
      <w:marBottom w:val="0"/>
      <w:divBdr>
        <w:top w:val="none" w:sz="0" w:space="0" w:color="auto"/>
        <w:left w:val="none" w:sz="0" w:space="0" w:color="auto"/>
        <w:bottom w:val="none" w:sz="0" w:space="0" w:color="auto"/>
        <w:right w:val="none" w:sz="0" w:space="0" w:color="auto"/>
      </w:divBdr>
    </w:div>
    <w:div w:id="1053311407">
      <w:bodyDiv w:val="1"/>
      <w:marLeft w:val="0"/>
      <w:marRight w:val="0"/>
      <w:marTop w:val="0"/>
      <w:marBottom w:val="0"/>
      <w:divBdr>
        <w:top w:val="none" w:sz="0" w:space="0" w:color="auto"/>
        <w:left w:val="none" w:sz="0" w:space="0" w:color="auto"/>
        <w:bottom w:val="none" w:sz="0" w:space="0" w:color="auto"/>
        <w:right w:val="none" w:sz="0" w:space="0" w:color="auto"/>
      </w:divBdr>
    </w:div>
    <w:div w:id="1509058249">
      <w:bodyDiv w:val="1"/>
      <w:marLeft w:val="0"/>
      <w:marRight w:val="0"/>
      <w:marTop w:val="0"/>
      <w:marBottom w:val="0"/>
      <w:divBdr>
        <w:top w:val="none" w:sz="0" w:space="0" w:color="auto"/>
        <w:left w:val="none" w:sz="0" w:space="0" w:color="auto"/>
        <w:bottom w:val="none" w:sz="0" w:space="0" w:color="auto"/>
        <w:right w:val="none" w:sz="0" w:space="0" w:color="auto"/>
      </w:divBdr>
    </w:div>
    <w:div w:id="1726223141">
      <w:bodyDiv w:val="1"/>
      <w:marLeft w:val="0"/>
      <w:marRight w:val="0"/>
      <w:marTop w:val="0"/>
      <w:marBottom w:val="0"/>
      <w:divBdr>
        <w:top w:val="none" w:sz="0" w:space="0" w:color="auto"/>
        <w:left w:val="none" w:sz="0" w:space="0" w:color="auto"/>
        <w:bottom w:val="none" w:sz="0" w:space="0" w:color="auto"/>
        <w:right w:val="none" w:sz="0" w:space="0" w:color="auto"/>
      </w:divBdr>
    </w:div>
    <w:div w:id="1916239392">
      <w:bodyDiv w:val="1"/>
      <w:marLeft w:val="0"/>
      <w:marRight w:val="0"/>
      <w:marTop w:val="0"/>
      <w:marBottom w:val="0"/>
      <w:divBdr>
        <w:top w:val="none" w:sz="0" w:space="0" w:color="auto"/>
        <w:left w:val="none" w:sz="0" w:space="0" w:color="auto"/>
        <w:bottom w:val="none" w:sz="0" w:space="0" w:color="auto"/>
        <w:right w:val="none" w:sz="0" w:space="0" w:color="auto"/>
      </w:divBdr>
    </w:div>
    <w:div w:id="1961374425">
      <w:bodyDiv w:val="1"/>
      <w:marLeft w:val="0"/>
      <w:marRight w:val="0"/>
      <w:marTop w:val="0"/>
      <w:marBottom w:val="0"/>
      <w:divBdr>
        <w:top w:val="none" w:sz="0" w:space="0" w:color="auto"/>
        <w:left w:val="none" w:sz="0" w:space="0" w:color="auto"/>
        <w:bottom w:val="none" w:sz="0" w:space="0" w:color="auto"/>
        <w:right w:val="none" w:sz="0" w:space="0" w:color="auto"/>
      </w:divBdr>
      <w:divsChild>
        <w:div w:id="1526022225">
          <w:marLeft w:val="0"/>
          <w:marRight w:val="0"/>
          <w:marTop w:val="0"/>
          <w:marBottom w:val="0"/>
          <w:divBdr>
            <w:top w:val="none" w:sz="0" w:space="0" w:color="auto"/>
            <w:left w:val="none" w:sz="0" w:space="0" w:color="auto"/>
            <w:bottom w:val="none" w:sz="0" w:space="0" w:color="auto"/>
            <w:right w:val="none" w:sz="0" w:space="0" w:color="auto"/>
          </w:divBdr>
          <w:divsChild>
            <w:div w:id="1916742738">
              <w:marLeft w:val="0"/>
              <w:marRight w:val="0"/>
              <w:marTop w:val="0"/>
              <w:marBottom w:val="0"/>
              <w:divBdr>
                <w:top w:val="none" w:sz="0" w:space="0" w:color="auto"/>
                <w:left w:val="none" w:sz="0" w:space="0" w:color="auto"/>
                <w:bottom w:val="none" w:sz="0" w:space="0" w:color="auto"/>
                <w:right w:val="none" w:sz="0" w:space="0" w:color="auto"/>
              </w:divBdr>
              <w:divsChild>
                <w:div w:id="915091562">
                  <w:marLeft w:val="0"/>
                  <w:marRight w:val="0"/>
                  <w:marTop w:val="0"/>
                  <w:marBottom w:val="0"/>
                  <w:divBdr>
                    <w:top w:val="none" w:sz="0" w:space="0" w:color="auto"/>
                    <w:left w:val="none" w:sz="0" w:space="0" w:color="auto"/>
                    <w:bottom w:val="none" w:sz="0" w:space="0" w:color="auto"/>
                    <w:right w:val="none" w:sz="0" w:space="0" w:color="auto"/>
                  </w:divBdr>
                </w:div>
                <w:div w:id="14717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iflex.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riflex.a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94DACC-0138-4334-AD8E-50A95DC2313F}">
  <ds:schemaRefs>
    <ds:schemaRef ds:uri="http://schemas.openxmlformats.org/officeDocument/2006/bibliography"/>
  </ds:schemaRefs>
</ds:datastoreItem>
</file>

<file path=customXml/itemProps2.xml><?xml version="1.0" encoding="utf-8"?>
<ds:datastoreItem xmlns:ds="http://schemas.openxmlformats.org/officeDocument/2006/customXml" ds:itemID="{493A5BC4-B374-4251-B5BA-93BEB43BC1A2}">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customXml/itemProps3.xml><?xml version="1.0" encoding="utf-8"?>
<ds:datastoreItem xmlns:ds="http://schemas.openxmlformats.org/officeDocument/2006/customXml" ds:itemID="{FD85902F-B0E4-4D0B-9267-B3F7C1BB0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2FF1C3-295A-4CA1-BA31-FAA32DE4B8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728</Words>
  <Characters>4591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Kundenorientierte Produktentwicklung mit</vt:lpstr>
    </vt:vector>
  </TitlesOfParts>
  <Company>rütter &amp; reinecke</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Kundenorientierte Produktentwicklung mit</dc:title>
  <dc:subject/>
  <dc:creator>diana</dc:creator>
  <cp:keywords/>
  <cp:lastModifiedBy>Katharina Remke</cp:lastModifiedBy>
  <cp:revision>58</cp:revision>
  <cp:lastPrinted>2023-06-20T09:33:00Z</cp:lastPrinted>
  <dcterms:created xsi:type="dcterms:W3CDTF">2023-10-04T12:48:00Z</dcterms:created>
  <dcterms:modified xsi:type="dcterms:W3CDTF">2026-06-03T07:51:00Z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